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DB3" w:rsidRDefault="00954DB3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 w:rsidP="00DB4BB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Сафронова Кристина Витальевна</w:t>
      </w:r>
    </w:p>
    <w:p w:rsidR="00DB4BBE" w:rsidRDefault="00DB4BBE" w:rsidP="00DB4BB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дата защиты 17. 05. 2022г.</w:t>
      </w:r>
    </w:p>
    <w:p w:rsidR="00DB4BBE" w:rsidRDefault="00DB4BBE" w:rsidP="00DB4BBE">
      <w:pPr>
        <w:rPr>
          <w:b/>
          <w:sz w:val="32"/>
          <w:szCs w:val="32"/>
        </w:rPr>
      </w:pPr>
    </w:p>
    <w:p w:rsidR="00DB4BBE" w:rsidRDefault="00DB4BBE" w:rsidP="00DB4BBE">
      <w:pPr>
        <w:rPr>
          <w:b/>
          <w:sz w:val="32"/>
          <w:szCs w:val="32"/>
        </w:rPr>
      </w:pPr>
    </w:p>
    <w:p w:rsidR="00DB4BBE" w:rsidRDefault="00DB4BBE" w:rsidP="00DB4BBE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>Тема диссертации: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DB4BBE">
        <w:rPr>
          <w:rFonts w:ascii="Times New Roman" w:hAnsi="Times New Roman"/>
          <w:sz w:val="28"/>
          <w:szCs w:val="28"/>
        </w:rPr>
        <w:t>Особенности диагностики и лечения редких злокачественных опухолей нижнего женского полового тракта (вульвы, влагалища и шейки матки)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по специальности 3.1.6 – онкология, представленная на соискание ученой степени кандидата медицинских наук.</w:t>
      </w:r>
    </w:p>
    <w:p w:rsidR="00DB4BBE" w:rsidRDefault="00DB4BBE" w:rsidP="00DB4BBE">
      <w:pPr>
        <w:pStyle w:val="a4"/>
        <w:rPr>
          <w:rFonts w:ascii="Times New Roman" w:hAnsi="Times New Roman"/>
          <w:b/>
          <w:sz w:val="28"/>
          <w:szCs w:val="28"/>
        </w:rPr>
      </w:pPr>
    </w:p>
    <w:p w:rsidR="00DB4BBE" w:rsidRDefault="00DB4BBE" w:rsidP="00DB4BBE">
      <w:pPr>
        <w:rPr>
          <w:sz w:val="28"/>
          <w:szCs w:val="28"/>
        </w:rPr>
      </w:pPr>
      <w:r>
        <w:rPr>
          <w:b/>
        </w:rPr>
        <w:t xml:space="preserve">  </w:t>
      </w:r>
      <w:r>
        <w:rPr>
          <w:sz w:val="28"/>
          <w:szCs w:val="28"/>
        </w:rPr>
        <w:t>При проведении тайного голосования диссертационный совет в количестве 21 человек – все по специальности 3.1.6 – онкология, лучевая терапия, участвовавших в заседании из 28 человек, входящих в состав совета, проголосовали: за – 21, против - нет, недействительных бюллетеней – нет</w:t>
      </w:r>
    </w:p>
    <w:p w:rsidR="00DB4BBE" w:rsidRDefault="00DB4BBE" w:rsidP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DB4BBE" w:rsidRDefault="00DB4BBE">
      <w:pPr>
        <w:rPr>
          <w:sz w:val="28"/>
          <w:szCs w:val="28"/>
        </w:rPr>
      </w:pPr>
    </w:p>
    <w:p w:rsidR="00F256E5" w:rsidRDefault="00DB4BBE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11" ShapeID="_x0000_i1025" DrawAspect="Content" ObjectID="_1714810285" r:id="rId6"/>
        </w:object>
      </w:r>
    </w:p>
    <w:p w:rsidR="00DB4BBE" w:rsidRDefault="00DB4BBE">
      <w:pPr>
        <w:rPr>
          <w:sz w:val="28"/>
          <w:szCs w:val="28"/>
          <w:lang w:val="en-US"/>
        </w:rPr>
      </w:pPr>
    </w:p>
    <w:p w:rsidR="00F256E5" w:rsidRDefault="00F256E5">
      <w:pPr>
        <w:rPr>
          <w:sz w:val="28"/>
          <w:szCs w:val="28"/>
          <w:lang w:val="en-US"/>
        </w:rPr>
      </w:pPr>
    </w:p>
    <w:p w:rsidR="00F256E5" w:rsidRDefault="00F256E5">
      <w:pPr>
        <w:rPr>
          <w:sz w:val="28"/>
          <w:szCs w:val="28"/>
          <w:lang w:val="en-US"/>
        </w:rPr>
      </w:pPr>
    </w:p>
    <w:p w:rsidR="00F256E5" w:rsidRDefault="00F256E5">
      <w:pPr>
        <w:rPr>
          <w:sz w:val="28"/>
          <w:szCs w:val="28"/>
          <w:lang w:val="en-US"/>
        </w:rPr>
      </w:pPr>
    </w:p>
    <w:p w:rsidR="00F256E5" w:rsidRDefault="00F256E5">
      <w:pPr>
        <w:rPr>
          <w:sz w:val="28"/>
          <w:szCs w:val="28"/>
          <w:lang w:val="en-US"/>
        </w:rPr>
      </w:pPr>
    </w:p>
    <w:p w:rsidR="00F256E5" w:rsidRDefault="00F256E5">
      <w:pPr>
        <w:rPr>
          <w:sz w:val="28"/>
          <w:szCs w:val="28"/>
          <w:lang w:val="en-US"/>
        </w:rPr>
      </w:pPr>
    </w:p>
    <w:p w:rsidR="00F256E5" w:rsidRDefault="00F256E5">
      <w:pPr>
        <w:rPr>
          <w:sz w:val="28"/>
          <w:szCs w:val="28"/>
          <w:lang w:val="en-US"/>
        </w:rPr>
      </w:pPr>
    </w:p>
    <w:p w:rsidR="00F256E5" w:rsidRPr="003F63D8" w:rsidRDefault="00F256E5" w:rsidP="00F256E5">
      <w:pPr>
        <w:pStyle w:val="4"/>
        <w:shd w:val="clear" w:color="auto" w:fill="auto"/>
        <w:spacing w:line="360" w:lineRule="auto"/>
        <w:ind w:firstLine="0"/>
        <w:rPr>
          <w:sz w:val="24"/>
          <w:szCs w:val="24"/>
        </w:rPr>
      </w:pPr>
      <w:r w:rsidRPr="003F63D8">
        <w:rPr>
          <w:spacing w:val="0"/>
          <w:sz w:val="24"/>
          <w:szCs w:val="24"/>
        </w:rPr>
        <w:lastRenderedPageBreak/>
        <w:t>ЗАКЛЮЧЕНИЕ Д</w:t>
      </w:r>
      <w:r>
        <w:rPr>
          <w:spacing w:val="0"/>
          <w:sz w:val="24"/>
          <w:szCs w:val="24"/>
        </w:rPr>
        <w:t>ИССЕРТАЦИОННОГО СОВЕТА 21.1.033</w:t>
      </w:r>
      <w:r w:rsidRPr="003F63D8">
        <w:rPr>
          <w:spacing w:val="0"/>
          <w:sz w:val="24"/>
          <w:szCs w:val="24"/>
        </w:rPr>
        <w:t>.01, СОЗДАННОГО НА БАЗЕ ФЕДЕРАЛЬНОГО ГОСУДАРСТВЕННОГО БЮДЖЕТНОГО УЧРЕЖДЕНИЯ «НАЦИОНАЛЬНЫЙ МЕДИЦИНСКИЙ ИССЛЕДОВАТЕЛЬСКИЙ ЦЕНТР ОНКОЛОГИИ ИМЕНИ Н.Н. ПЕТРОВА» МИНИСТЕРСТВА ЗДРАВООХРАНЕНИЯ РОССИЙСКОЙ ФЕДЕРАЦИИ, ПО ДИССЕРТА</w:t>
      </w:r>
      <w:r>
        <w:rPr>
          <w:spacing w:val="0"/>
          <w:sz w:val="24"/>
          <w:szCs w:val="24"/>
        </w:rPr>
        <w:t>ЦИИ НА СОИСКАНИЕ УЧЕНОЙ СТЕПЕНИ КАНДИДАТА МЕДИЦИНСКИХ НАУК САФРОН</w:t>
      </w:r>
      <w:r>
        <w:t>ОВОЙ КРИСТИНЫ ВИТАЛЬЕВНЫ</w:t>
      </w:r>
    </w:p>
    <w:p w:rsidR="00F256E5" w:rsidRDefault="00F256E5" w:rsidP="00F256E5">
      <w:pPr>
        <w:spacing w:line="360" w:lineRule="auto"/>
      </w:pPr>
    </w:p>
    <w:p w:rsidR="00F256E5" w:rsidRPr="003F63D8" w:rsidRDefault="00F256E5" w:rsidP="00F256E5">
      <w:pPr>
        <w:spacing w:line="360" w:lineRule="auto"/>
      </w:pPr>
    </w:p>
    <w:p w:rsidR="00F256E5" w:rsidRPr="00284B2B" w:rsidRDefault="00F256E5" w:rsidP="00F256E5">
      <w:pPr>
        <w:spacing w:line="360" w:lineRule="auto"/>
        <w:jc w:val="center"/>
      </w:pPr>
      <w:r w:rsidRPr="00284B2B">
        <w:t>аттестационное дело №____________</w:t>
      </w:r>
    </w:p>
    <w:p w:rsidR="00F256E5" w:rsidRDefault="00F256E5" w:rsidP="00F256E5">
      <w:pPr>
        <w:spacing w:line="360" w:lineRule="auto"/>
        <w:ind w:left="1416"/>
        <w:jc w:val="center"/>
      </w:pPr>
      <w:r w:rsidRPr="00284B2B">
        <w:t xml:space="preserve">  </w:t>
      </w:r>
      <w:r>
        <w:t xml:space="preserve">  </w:t>
      </w:r>
      <w:r w:rsidRPr="00284B2B">
        <w:t xml:space="preserve">решение диссертационного совета от </w:t>
      </w:r>
      <w:r>
        <w:t>17.05.2022 №10</w:t>
      </w:r>
    </w:p>
    <w:p w:rsidR="00F256E5" w:rsidRPr="00284B2B" w:rsidRDefault="00F256E5" w:rsidP="00F256E5">
      <w:pPr>
        <w:spacing w:line="360" w:lineRule="auto"/>
        <w:ind w:left="1416"/>
        <w:jc w:val="center"/>
      </w:pPr>
    </w:p>
    <w:p w:rsidR="00F256E5" w:rsidRPr="002E076A" w:rsidRDefault="00F256E5" w:rsidP="00F256E5">
      <w:pPr>
        <w:spacing w:line="360" w:lineRule="auto"/>
        <w:jc w:val="center"/>
      </w:pPr>
    </w:p>
    <w:p w:rsidR="00F256E5" w:rsidRPr="002E076A" w:rsidRDefault="00F256E5" w:rsidP="00F256E5">
      <w:pPr>
        <w:spacing w:line="360" w:lineRule="auto"/>
        <w:ind w:firstLine="709"/>
        <w:jc w:val="both"/>
      </w:pPr>
      <w:r w:rsidRPr="002E076A">
        <w:t xml:space="preserve">О присуждении </w:t>
      </w:r>
      <w:r>
        <w:t>Сафроновой Кристине Витальевне</w:t>
      </w:r>
      <w:r w:rsidRPr="002E076A">
        <w:t>, гражданину Российской Федерации, ученой степени кандидата медицинских наук.</w:t>
      </w:r>
    </w:p>
    <w:p w:rsidR="00F256E5" w:rsidRPr="00284B2B" w:rsidRDefault="00F256E5" w:rsidP="00F256E5">
      <w:pPr>
        <w:spacing w:line="360" w:lineRule="auto"/>
        <w:ind w:firstLine="709"/>
        <w:jc w:val="both"/>
        <w:rPr>
          <w:b/>
        </w:rPr>
      </w:pPr>
      <w:r w:rsidRPr="00284B2B">
        <w:t>Диссертация «</w:t>
      </w:r>
      <w:r w:rsidRPr="001A1BBB">
        <w:t>Особенности диагностики и лечения редких злокачественных опухолей нижнего женского полового тракта (вульвы, влагалища и шейки матки)</w:t>
      </w:r>
      <w:r>
        <w:t>» по специальности</w:t>
      </w:r>
      <w:r w:rsidRPr="00284B2B">
        <w:t xml:space="preserve">: 3.1.6. – Онкология, лучевая терапия, принята к защите </w:t>
      </w:r>
      <w:r w:rsidRPr="00480D09">
        <w:t xml:space="preserve">11.03.2022, протокол </w:t>
      </w:r>
      <w:r>
        <w:t xml:space="preserve"> </w:t>
      </w:r>
      <w:r w:rsidRPr="00480D09">
        <w:t>№5</w:t>
      </w:r>
      <w:r w:rsidRPr="00284B2B">
        <w:t xml:space="preserve"> диссертационным советом 21.1.033.01, созданным на базе федерального государственного бюджетного учреждения «Национальный медицинский исследовательский центр онкологии имени Н.Н. Петрова» Министерства здравоохранения Российской Федерации (197758, Санкт-Петербург, пос. Песочный, ул. Ленинградская, д. 68. Приказ №105/</w:t>
      </w:r>
      <w:proofErr w:type="spellStart"/>
      <w:r w:rsidRPr="00284B2B">
        <w:t>нк</w:t>
      </w:r>
      <w:proofErr w:type="spellEnd"/>
      <w:r w:rsidRPr="00284B2B">
        <w:t xml:space="preserve"> от 11.04.2012). </w:t>
      </w:r>
    </w:p>
    <w:p w:rsidR="00F256E5" w:rsidRDefault="00F256E5" w:rsidP="00F256E5">
      <w:pPr>
        <w:spacing w:line="360" w:lineRule="auto"/>
        <w:ind w:firstLine="709"/>
        <w:jc w:val="both"/>
      </w:pPr>
      <w:r w:rsidRPr="00F931C4">
        <w:t xml:space="preserve">Соискатель </w:t>
      </w:r>
      <w:r>
        <w:t>Сафронова Кристина Витальевна</w:t>
      </w:r>
      <w:r w:rsidRPr="00F931C4">
        <w:t xml:space="preserve">, дата рождения </w:t>
      </w:r>
      <w:r>
        <w:t>22.03.1992</w:t>
      </w:r>
      <w:r w:rsidRPr="00F931C4">
        <w:t>, в 201</w:t>
      </w:r>
      <w:r>
        <w:t>5</w:t>
      </w:r>
      <w:r w:rsidRPr="00F931C4">
        <w:t xml:space="preserve"> году окончила государственное образовательное учреждение высшего профессионального образования «</w:t>
      </w:r>
      <w:r>
        <w:t>Волгоград</w:t>
      </w:r>
      <w:r w:rsidRPr="00F931C4">
        <w:t>ский государственный медицинский университет» Министерства здравоохранения социального развития Российской Федерации по специальности «Лечебное дело». В 201</w:t>
      </w:r>
      <w:r>
        <w:t>6</w:t>
      </w:r>
      <w:r w:rsidRPr="00F931C4">
        <w:t xml:space="preserve"> году окончила интернатуру по специальности «</w:t>
      </w:r>
      <w:r>
        <w:t>Онко</w:t>
      </w:r>
      <w:r w:rsidRPr="00F931C4">
        <w:t>логия» в государственном образовательном учреждении высшего профессионального образования «</w:t>
      </w:r>
      <w:r w:rsidRPr="001A1BBB">
        <w:t>Волгоградский государственный медицинский университет</w:t>
      </w:r>
      <w:r w:rsidRPr="00F931C4">
        <w:t>» Министерства здравоохранения социального разви</w:t>
      </w:r>
      <w:r>
        <w:t>тия Российской Федерации. В 2018</w:t>
      </w:r>
      <w:r w:rsidRPr="00F931C4">
        <w:t xml:space="preserve"> году окончила </w:t>
      </w:r>
      <w:r>
        <w:t>орди</w:t>
      </w:r>
      <w:r w:rsidRPr="00F931C4">
        <w:t>натуру по специальности «Онкология» в ФГБУ «НМИЦ онкологии им. Н.Н. Петрова» Минздрава России.</w:t>
      </w:r>
      <w:r>
        <w:t xml:space="preserve"> </w:t>
      </w:r>
      <w:r w:rsidRPr="00C5523C">
        <w:t>В 2021 году окончила очную аспирантуру в</w:t>
      </w:r>
      <w:r>
        <w:t xml:space="preserve"> </w:t>
      </w:r>
      <w:r w:rsidRPr="00D62AF1">
        <w:t>ф</w:t>
      </w:r>
      <w:r w:rsidRPr="00D62AF1">
        <w:rPr>
          <w:shd w:val="clear" w:color="auto" w:fill="FFFFFF"/>
        </w:rPr>
        <w:t>едерально</w:t>
      </w:r>
      <w:r>
        <w:rPr>
          <w:shd w:val="clear" w:color="auto" w:fill="FFFFFF"/>
        </w:rPr>
        <w:t>м</w:t>
      </w:r>
      <w:r w:rsidRPr="00D62AF1">
        <w:rPr>
          <w:shd w:val="clear" w:color="auto" w:fill="FFFFFF"/>
        </w:rPr>
        <w:t xml:space="preserve"> государственно</w:t>
      </w:r>
      <w:r>
        <w:rPr>
          <w:shd w:val="clear" w:color="auto" w:fill="FFFFFF"/>
        </w:rPr>
        <w:t xml:space="preserve">м </w:t>
      </w:r>
      <w:r w:rsidRPr="00D62AF1">
        <w:rPr>
          <w:shd w:val="clear" w:color="auto" w:fill="FFFFFF"/>
        </w:rPr>
        <w:t>бюджетно</w:t>
      </w:r>
      <w:r>
        <w:rPr>
          <w:shd w:val="clear" w:color="auto" w:fill="FFFFFF"/>
        </w:rPr>
        <w:t>м</w:t>
      </w:r>
      <w:r w:rsidRPr="00D62AF1">
        <w:rPr>
          <w:shd w:val="clear" w:color="auto" w:fill="FFFFFF"/>
        </w:rPr>
        <w:t xml:space="preserve"> образовательно</w:t>
      </w:r>
      <w:r>
        <w:rPr>
          <w:shd w:val="clear" w:color="auto" w:fill="FFFFFF"/>
        </w:rPr>
        <w:t>м</w:t>
      </w:r>
      <w:r w:rsidRPr="00D62AF1">
        <w:rPr>
          <w:shd w:val="clear" w:color="auto" w:fill="FFFFFF"/>
        </w:rPr>
        <w:t xml:space="preserve"> учреждени</w:t>
      </w:r>
      <w:r>
        <w:rPr>
          <w:shd w:val="clear" w:color="auto" w:fill="FFFFFF"/>
        </w:rPr>
        <w:t>и</w:t>
      </w:r>
      <w:r w:rsidRPr="00D62AF1">
        <w:rPr>
          <w:shd w:val="clear" w:color="auto" w:fill="FFFFFF"/>
        </w:rPr>
        <w:t xml:space="preserve"> высшего образования «Северо-Западный государственный медицинский университет им. И.И. Мечникова» Министерства </w:t>
      </w:r>
      <w:r w:rsidRPr="00D62AF1">
        <w:rPr>
          <w:shd w:val="clear" w:color="auto" w:fill="FFFFFF"/>
        </w:rPr>
        <w:lastRenderedPageBreak/>
        <w:t>здравоохранения Российской Федерации</w:t>
      </w:r>
      <w:r w:rsidRPr="00C5523C">
        <w:t xml:space="preserve"> </w:t>
      </w:r>
      <w:r>
        <w:t>(</w:t>
      </w:r>
      <w:r w:rsidRPr="00C5523C">
        <w:t xml:space="preserve">ФГБОУ ВО </w:t>
      </w:r>
      <w:r>
        <w:t>«</w:t>
      </w:r>
      <w:r w:rsidRPr="00C5523C">
        <w:t>СЗГМУ им. И.И. Мечникова</w:t>
      </w:r>
      <w:r>
        <w:t>»</w:t>
      </w:r>
      <w:r w:rsidRPr="00C5523C">
        <w:t xml:space="preserve"> Минздрава России</w:t>
      </w:r>
      <w:r>
        <w:t>)</w:t>
      </w:r>
      <w:r w:rsidRPr="00C5523C">
        <w:t xml:space="preserve"> по специальности «Онкология».  </w:t>
      </w:r>
    </w:p>
    <w:p w:rsidR="00F256E5" w:rsidRPr="00F256E5" w:rsidRDefault="00F256E5" w:rsidP="00F256E5">
      <w:pPr>
        <w:spacing w:line="360" w:lineRule="auto"/>
        <w:ind w:firstLine="709"/>
        <w:jc w:val="both"/>
      </w:pPr>
      <w:r>
        <w:t>С 2020</w:t>
      </w:r>
      <w:r w:rsidRPr="00F931C4">
        <w:t xml:space="preserve"> года </w:t>
      </w:r>
      <w:r>
        <w:t>Сафронова К.В</w:t>
      </w:r>
      <w:r w:rsidRPr="00F931C4">
        <w:t>. работает врачом-</w:t>
      </w:r>
      <w:r>
        <w:t>онколог</w:t>
      </w:r>
      <w:r w:rsidRPr="00F931C4">
        <w:t xml:space="preserve">ом </w:t>
      </w:r>
      <w:r>
        <w:t xml:space="preserve">амбулаторного </w:t>
      </w:r>
      <w:r w:rsidRPr="00F931C4">
        <w:t xml:space="preserve">отделения </w:t>
      </w:r>
      <w:r>
        <w:t xml:space="preserve">№1 </w:t>
      </w:r>
      <w:r w:rsidRPr="00F931C4">
        <w:t>в ФГБУ «НМИЦ онкологии им</w:t>
      </w:r>
      <w:r>
        <w:t xml:space="preserve"> Н.Н. Петрова» Минздрава России</w:t>
      </w:r>
      <w:r w:rsidRPr="00F931C4">
        <w:t>.</w:t>
      </w:r>
    </w:p>
    <w:p w:rsidR="00F256E5" w:rsidRDefault="00F256E5" w:rsidP="00F256E5">
      <w:pPr>
        <w:spacing w:line="360" w:lineRule="auto"/>
        <w:ind w:firstLine="709"/>
        <w:jc w:val="both"/>
      </w:pPr>
      <w:r w:rsidRPr="001E1EAB">
        <w:t>Справка №4946 о сдаче кандидатских экзаменов выдана 16.06.2021 федеральным государственным бюджетным образовательным учреждением высшего</w:t>
      </w:r>
      <w:r w:rsidRPr="000C5DB6">
        <w:t xml:space="preserve"> образования "Северо-Западный государственный медицинский университет имени И.И. Мечникова" Министерства здравоохранения Российской Федерации. </w:t>
      </w:r>
    </w:p>
    <w:p w:rsidR="00F256E5" w:rsidRPr="00F931C4" w:rsidRDefault="00F256E5" w:rsidP="00F256E5">
      <w:pPr>
        <w:spacing w:line="360" w:lineRule="auto"/>
        <w:ind w:firstLine="709"/>
        <w:jc w:val="both"/>
      </w:pPr>
      <w:r w:rsidRPr="00F931C4">
        <w:t xml:space="preserve">Диссертация выполнена в ФГБУ «НМИЦ онкологии им. Н.Н. Петрова» Минздрава России на базе </w:t>
      </w:r>
      <w:r w:rsidRPr="00F931C4">
        <w:rPr>
          <w:rStyle w:val="FontStyle30"/>
        </w:rPr>
        <w:t xml:space="preserve">научного отделения </w:t>
      </w:r>
      <w:proofErr w:type="spellStart"/>
      <w:r>
        <w:rPr>
          <w:rStyle w:val="FontStyle30"/>
        </w:rPr>
        <w:t>онкогинекологии</w:t>
      </w:r>
      <w:proofErr w:type="spellEnd"/>
      <w:r>
        <w:rPr>
          <w:rStyle w:val="FontStyle30"/>
        </w:rPr>
        <w:t xml:space="preserve"> </w:t>
      </w:r>
      <w:r w:rsidRPr="009E36D9">
        <w:rPr>
          <w:rStyle w:val="FontStyle30"/>
        </w:rPr>
        <w:t xml:space="preserve">и на кафедре онкологии </w:t>
      </w:r>
      <w:r w:rsidRPr="00C5523C">
        <w:t xml:space="preserve">ФГБОУ ВО </w:t>
      </w:r>
      <w:r>
        <w:t>«</w:t>
      </w:r>
      <w:r w:rsidRPr="00C5523C">
        <w:t>СЗГМУ им. И.И. Мечникова</w:t>
      </w:r>
      <w:r>
        <w:t>»</w:t>
      </w:r>
      <w:r w:rsidRPr="00C5523C">
        <w:t xml:space="preserve"> Минздрава России</w:t>
      </w:r>
      <w:r w:rsidRPr="00F931C4">
        <w:t xml:space="preserve">. </w:t>
      </w:r>
    </w:p>
    <w:p w:rsidR="00F256E5" w:rsidRPr="00F931C4" w:rsidRDefault="00F256E5" w:rsidP="00F256E5">
      <w:pPr>
        <w:tabs>
          <w:tab w:val="left" w:pos="567"/>
          <w:tab w:val="left" w:pos="709"/>
        </w:tabs>
        <w:spacing w:line="360" w:lineRule="auto"/>
        <w:ind w:firstLine="709"/>
        <w:jc w:val="both"/>
      </w:pPr>
      <w:r w:rsidRPr="00F931C4">
        <w:t>Научны</w:t>
      </w:r>
      <w:r>
        <w:t>й руководитель</w:t>
      </w:r>
      <w:r w:rsidRPr="00F931C4">
        <w:t xml:space="preserve">: </w:t>
      </w:r>
    </w:p>
    <w:p w:rsidR="00F256E5" w:rsidRPr="00512AA1" w:rsidRDefault="00F256E5" w:rsidP="00F256E5">
      <w:pPr>
        <w:pStyle w:val="a7"/>
        <w:spacing w:after="0"/>
        <w:rPr>
          <w:sz w:val="24"/>
          <w:szCs w:val="24"/>
        </w:rPr>
      </w:pPr>
      <w:r w:rsidRPr="00F67F1A">
        <w:rPr>
          <w:sz w:val="24"/>
          <w:szCs w:val="24"/>
        </w:rPr>
        <w:t>- доктор медицинских наук</w:t>
      </w:r>
      <w:r>
        <w:rPr>
          <w:sz w:val="24"/>
          <w:szCs w:val="24"/>
        </w:rPr>
        <w:t>, профессор</w:t>
      </w:r>
      <w:r w:rsidRPr="00F67F1A">
        <w:rPr>
          <w:sz w:val="24"/>
          <w:szCs w:val="24"/>
        </w:rPr>
        <w:t xml:space="preserve"> </w:t>
      </w:r>
      <w:r w:rsidRPr="009E36D9">
        <w:rPr>
          <w:sz w:val="24"/>
          <w:szCs w:val="24"/>
        </w:rPr>
        <w:t>Ульрих Елена Александровна</w:t>
      </w:r>
      <w:r w:rsidRPr="00F67F1A">
        <w:rPr>
          <w:sz w:val="24"/>
          <w:szCs w:val="24"/>
        </w:rPr>
        <w:t xml:space="preserve">, </w:t>
      </w:r>
      <w:r w:rsidRPr="000C5DB6">
        <w:rPr>
          <w:sz w:val="24"/>
          <w:szCs w:val="24"/>
        </w:rPr>
        <w:t xml:space="preserve">профессор кафедры онкологии </w:t>
      </w:r>
      <w:r w:rsidRPr="00C5523C">
        <w:rPr>
          <w:sz w:val="24"/>
          <w:szCs w:val="24"/>
        </w:rPr>
        <w:t xml:space="preserve">ФГБОУ ВО </w:t>
      </w:r>
      <w:r>
        <w:rPr>
          <w:sz w:val="24"/>
          <w:szCs w:val="24"/>
        </w:rPr>
        <w:t>«</w:t>
      </w:r>
      <w:r w:rsidRPr="00C5523C">
        <w:rPr>
          <w:sz w:val="24"/>
          <w:szCs w:val="24"/>
        </w:rPr>
        <w:t>СЗГМУ им. И.И. Мечникова</w:t>
      </w:r>
      <w:r>
        <w:rPr>
          <w:sz w:val="24"/>
          <w:szCs w:val="24"/>
        </w:rPr>
        <w:t>»</w:t>
      </w:r>
      <w:r w:rsidRPr="00C5523C">
        <w:rPr>
          <w:sz w:val="24"/>
          <w:szCs w:val="24"/>
        </w:rPr>
        <w:t xml:space="preserve"> Минздрава России</w:t>
      </w:r>
      <w:r>
        <w:rPr>
          <w:sz w:val="24"/>
          <w:szCs w:val="24"/>
        </w:rPr>
        <w:t>.</w:t>
      </w:r>
    </w:p>
    <w:p w:rsidR="00F256E5" w:rsidRPr="00F931C4" w:rsidRDefault="00F256E5" w:rsidP="00F256E5">
      <w:pPr>
        <w:tabs>
          <w:tab w:val="left" w:pos="567"/>
          <w:tab w:val="left" w:pos="709"/>
        </w:tabs>
        <w:spacing w:line="360" w:lineRule="auto"/>
        <w:ind w:firstLine="709"/>
        <w:jc w:val="both"/>
      </w:pPr>
      <w:r w:rsidRPr="00F931C4">
        <w:t>Научны</w:t>
      </w:r>
      <w:r>
        <w:t>й консультант</w:t>
      </w:r>
      <w:r w:rsidRPr="00F931C4">
        <w:t xml:space="preserve">: </w:t>
      </w:r>
    </w:p>
    <w:p w:rsidR="00F256E5" w:rsidRDefault="00F256E5" w:rsidP="00F256E5">
      <w:pPr>
        <w:pStyle w:val="a7"/>
        <w:spacing w:after="0"/>
        <w:rPr>
          <w:sz w:val="24"/>
          <w:szCs w:val="24"/>
        </w:rPr>
      </w:pPr>
      <w:r w:rsidRPr="00F67F1A">
        <w:rPr>
          <w:sz w:val="24"/>
          <w:szCs w:val="24"/>
        </w:rPr>
        <w:t>- кандидат медицинских наук</w:t>
      </w:r>
      <w:r>
        <w:rPr>
          <w:sz w:val="24"/>
          <w:szCs w:val="24"/>
        </w:rPr>
        <w:t>, доцент</w:t>
      </w:r>
      <w:r w:rsidRPr="00F67F1A">
        <w:rPr>
          <w:sz w:val="24"/>
          <w:szCs w:val="24"/>
        </w:rPr>
        <w:t xml:space="preserve"> </w:t>
      </w:r>
      <w:r w:rsidRPr="009E36D9">
        <w:rPr>
          <w:sz w:val="24"/>
          <w:szCs w:val="24"/>
        </w:rPr>
        <w:t>Артемьева Анна Сергеевна</w:t>
      </w:r>
      <w:r w:rsidRPr="00F67F1A">
        <w:rPr>
          <w:sz w:val="24"/>
          <w:szCs w:val="24"/>
        </w:rPr>
        <w:t xml:space="preserve">, ФГБУ «НМИЦ онкологии им. Н.Н. Петрова» Минздрава России, </w:t>
      </w:r>
      <w:r>
        <w:rPr>
          <w:sz w:val="24"/>
          <w:szCs w:val="24"/>
        </w:rPr>
        <w:t xml:space="preserve">руководитель научной лаборатории морфологии опухолей </w:t>
      </w:r>
      <w:r w:rsidRPr="00690BAC">
        <w:rPr>
          <w:sz w:val="24"/>
          <w:szCs w:val="24"/>
        </w:rPr>
        <w:t xml:space="preserve">ФГБУ «НМИЦ онкологии им. Н.Н. Петрова» </w:t>
      </w:r>
      <w:r w:rsidRPr="00C5523C">
        <w:rPr>
          <w:sz w:val="24"/>
          <w:szCs w:val="24"/>
        </w:rPr>
        <w:t>Минздрава России</w:t>
      </w:r>
      <w:r w:rsidRPr="00F25C9A">
        <w:rPr>
          <w:sz w:val="24"/>
          <w:szCs w:val="24"/>
        </w:rPr>
        <w:t>.</w:t>
      </w:r>
    </w:p>
    <w:p w:rsidR="00F256E5" w:rsidRPr="00B54FFD" w:rsidRDefault="00F256E5" w:rsidP="00F256E5">
      <w:pPr>
        <w:pStyle w:val="a7"/>
        <w:spacing w:after="0"/>
        <w:rPr>
          <w:sz w:val="18"/>
          <w:szCs w:val="18"/>
        </w:rPr>
      </w:pPr>
    </w:p>
    <w:p w:rsidR="00F256E5" w:rsidRPr="00F931C4" w:rsidRDefault="00F256E5" w:rsidP="00F256E5">
      <w:pPr>
        <w:spacing w:line="360" w:lineRule="auto"/>
        <w:ind w:firstLine="709"/>
        <w:jc w:val="both"/>
      </w:pPr>
      <w:r w:rsidRPr="00F931C4">
        <w:t>Официальные оппоненты:</w:t>
      </w:r>
    </w:p>
    <w:p w:rsidR="00F256E5" w:rsidRPr="009E36D9" w:rsidRDefault="00F256E5" w:rsidP="00F256E5">
      <w:pPr>
        <w:spacing w:line="360" w:lineRule="auto"/>
        <w:jc w:val="both"/>
      </w:pPr>
      <w:r>
        <w:t xml:space="preserve">- </w:t>
      </w:r>
      <w:r w:rsidRPr="009E36D9">
        <w:t>Красильников Сергей Эдуардович - доктор медицинских наук, профессор, федеральное государственное бюджетное учреждение «Национальный медицинский исследовательский центр им. Е.Н. Мешалкина» Министерства здравоохранения Российской Федерации, директор инст</w:t>
      </w:r>
      <w:r>
        <w:t>итута онкологии и нейрохирургии;</w:t>
      </w:r>
    </w:p>
    <w:p w:rsidR="00F256E5" w:rsidRDefault="00F256E5" w:rsidP="00F256E5">
      <w:pPr>
        <w:spacing w:line="360" w:lineRule="auto"/>
        <w:jc w:val="both"/>
      </w:pPr>
      <w:r>
        <w:t xml:space="preserve">- </w:t>
      </w:r>
      <w:r w:rsidRPr="009E36D9">
        <w:t>Максимов Сергей Янович - доктор медицинских наук, профессор, государственное бюджетное учреждение здравоохранения «Санкт-Петербургский клинический научно-практический центр специализированных видов медицинской помощи (онкологический)» Министерства здравоохранения Российской Федерации, заведующий гинекологическим отделением</w:t>
      </w:r>
      <w:r>
        <w:t>.</w:t>
      </w:r>
    </w:p>
    <w:p w:rsidR="00F256E5" w:rsidRPr="00F67F1A" w:rsidRDefault="00F256E5" w:rsidP="00F256E5">
      <w:pPr>
        <w:spacing w:line="360" w:lineRule="auto"/>
        <w:ind w:firstLine="709"/>
        <w:jc w:val="both"/>
      </w:pPr>
      <w:r w:rsidRPr="00F67F1A">
        <w:t xml:space="preserve">Официальные оппоненты дали положительные отзывы на диссертацию. </w:t>
      </w:r>
    </w:p>
    <w:p w:rsidR="00F256E5" w:rsidRDefault="00F256E5" w:rsidP="00F256E5">
      <w:pPr>
        <w:spacing w:line="360" w:lineRule="auto"/>
        <w:ind w:firstLine="708"/>
        <w:jc w:val="both"/>
        <w:rPr>
          <w:rFonts w:eastAsia="Helvetica Neue"/>
          <w:u w:color="000000"/>
        </w:rPr>
      </w:pPr>
      <w:r w:rsidRPr="00690BAC">
        <w:rPr>
          <w:rFonts w:eastAsia="Helvetica Neue"/>
          <w:color w:val="000000"/>
          <w:u w:color="000000"/>
        </w:rPr>
        <w:t xml:space="preserve">Ведущая организация федеральное государственное бюджетное учреждение высшего образования «Первый Санкт-Петербургский государственный медицинский университет имени академика И.П. Павлова» Министерства здравоохранения Российской Федерации, в своем положительном отзыве, подписанном доктором медицинских наук Тришкиным Владиславом Андреевичем, профессором кафедры онкологии, указала, </w:t>
      </w:r>
      <w:r w:rsidRPr="00E13BC2">
        <w:rPr>
          <w:rFonts w:eastAsia="Helvetica Neue"/>
          <w:color w:val="000000"/>
          <w:u w:color="000000"/>
        </w:rPr>
        <w:t xml:space="preserve">что </w:t>
      </w:r>
      <w:r w:rsidRPr="00E13BC2">
        <w:rPr>
          <w:rFonts w:eastAsia="Helvetica Neue"/>
          <w:color w:val="000000"/>
          <w:u w:color="000000"/>
        </w:rPr>
        <w:lastRenderedPageBreak/>
        <w:t xml:space="preserve">диссертация Сафроновой Кристины Витальевны является законченной научно-квалификационной работой. </w:t>
      </w:r>
      <w:r>
        <w:rPr>
          <w:rFonts w:eastAsia="Helvetica Neue"/>
          <w:color w:val="000000"/>
          <w:u w:color="000000"/>
        </w:rPr>
        <w:t>В диссертационной работе содержится решение научно-практической задачи, имеющей существенное значение для клинической онкологии в плане повышения эффективности правильной диагностики и лечения редкой злокачественной патологии вульвы, влагалища и шейки матки. По своей актуальности,</w:t>
      </w:r>
      <w:r w:rsidRPr="00E13BC2">
        <w:rPr>
          <w:rFonts w:eastAsia="Helvetica Neue"/>
          <w:color w:val="000000"/>
          <w:u w:color="000000"/>
        </w:rPr>
        <w:t xml:space="preserve"> объему проведенного исследования, научной новизне, практической значимости</w:t>
      </w:r>
      <w:r>
        <w:rPr>
          <w:rFonts w:eastAsia="Helvetica Neue"/>
          <w:color w:val="000000"/>
          <w:u w:color="000000"/>
        </w:rPr>
        <w:t xml:space="preserve"> </w:t>
      </w:r>
      <w:r w:rsidRPr="00E13BC2">
        <w:rPr>
          <w:rFonts w:eastAsia="Helvetica Neue"/>
          <w:color w:val="000000"/>
          <w:u w:color="000000"/>
        </w:rPr>
        <w:t xml:space="preserve"> </w:t>
      </w:r>
      <w:r>
        <w:rPr>
          <w:rFonts w:eastAsia="Helvetica Neue"/>
          <w:color w:val="000000"/>
          <w:u w:color="000000"/>
        </w:rPr>
        <w:t xml:space="preserve">и представленным результатам </w:t>
      </w:r>
      <w:r w:rsidRPr="00E13BC2">
        <w:rPr>
          <w:rFonts w:eastAsia="Helvetica Neue"/>
          <w:color w:val="000000"/>
          <w:u w:color="000000"/>
        </w:rPr>
        <w:t>диссертация полностью соответствует требованиям</w:t>
      </w:r>
      <w:r w:rsidRPr="00F67F1A">
        <w:rPr>
          <w:rFonts w:eastAsia="Helvetica Neue"/>
          <w:color w:val="000000"/>
          <w:u w:color="000000"/>
        </w:rPr>
        <w:t xml:space="preserve"> п. 9 «Положения о порядке присуждения ученых степеней»</w:t>
      </w:r>
      <w:r w:rsidRPr="00FC0EFE">
        <w:rPr>
          <w:rFonts w:eastAsia="Helvetica Neue"/>
          <w:color w:val="000000"/>
          <w:u w:color="000000"/>
        </w:rPr>
        <w:t xml:space="preserve"> </w:t>
      </w:r>
      <w:r w:rsidRPr="00F67F1A">
        <w:rPr>
          <w:rFonts w:eastAsia="Helvetica Neue"/>
          <w:color w:val="000000"/>
          <w:u w:color="000000"/>
        </w:rPr>
        <w:t>от 24 сентября 2013 года № 842</w:t>
      </w:r>
      <w:r>
        <w:rPr>
          <w:rFonts w:eastAsia="Helvetica Neue"/>
          <w:color w:val="000000"/>
          <w:u w:color="000000"/>
        </w:rPr>
        <w:t xml:space="preserve"> </w:t>
      </w:r>
      <w:r w:rsidRPr="00690BAC">
        <w:rPr>
          <w:rFonts w:eastAsia="Helvetica Neue"/>
          <w:color w:val="000000"/>
          <w:u w:color="000000"/>
        </w:rPr>
        <w:t>(с изменениями от 11.09.2021 г., №1539)</w:t>
      </w:r>
      <w:r w:rsidRPr="00F67F1A">
        <w:rPr>
          <w:rFonts w:eastAsia="Helvetica Neue"/>
          <w:color w:val="000000"/>
          <w:u w:color="000000"/>
        </w:rPr>
        <w:t xml:space="preserve">, </w:t>
      </w:r>
      <w:r>
        <w:rPr>
          <w:rFonts w:eastAsia="Helvetica Neue"/>
          <w:color w:val="000000"/>
          <w:u w:color="000000"/>
        </w:rPr>
        <w:t xml:space="preserve"> </w:t>
      </w:r>
      <w:r w:rsidRPr="00F67F1A">
        <w:rPr>
          <w:rFonts w:eastAsia="Helvetica Neue"/>
          <w:color w:val="000000"/>
          <w:u w:color="000000"/>
        </w:rPr>
        <w:t>утвержденного Постановлением Правительства Российской Федерации, предъявляемым к диссертациям на соискание ученой степени, а ее автор</w:t>
      </w:r>
      <w:r>
        <w:rPr>
          <w:rFonts w:eastAsia="Helvetica Neue"/>
          <w:color w:val="000000"/>
          <w:u w:color="000000"/>
        </w:rPr>
        <w:t xml:space="preserve"> Сафронова Кристина Витальевна заслуживает</w:t>
      </w:r>
      <w:r w:rsidRPr="00F67F1A">
        <w:rPr>
          <w:rFonts w:eastAsia="Helvetica Neue"/>
          <w:color w:val="000000"/>
          <w:u w:color="000000"/>
        </w:rPr>
        <w:t xml:space="preserve"> присуждения </w:t>
      </w:r>
      <w:r>
        <w:rPr>
          <w:rFonts w:eastAsia="Helvetica Neue"/>
          <w:color w:val="000000"/>
          <w:u w:color="000000"/>
        </w:rPr>
        <w:t>ученой</w:t>
      </w:r>
      <w:r w:rsidRPr="00F67F1A">
        <w:rPr>
          <w:rFonts w:eastAsia="Helvetica Neue"/>
          <w:color w:val="000000"/>
          <w:u w:color="000000"/>
        </w:rPr>
        <w:t xml:space="preserve"> степени</w:t>
      </w:r>
      <w:r>
        <w:rPr>
          <w:rFonts w:eastAsia="Helvetica Neue"/>
          <w:color w:val="000000"/>
          <w:u w:color="000000"/>
        </w:rPr>
        <w:t xml:space="preserve"> кандидата медицинских наук</w:t>
      </w:r>
      <w:r w:rsidRPr="00F67F1A">
        <w:rPr>
          <w:rFonts w:eastAsia="Helvetica Neue"/>
          <w:color w:val="000000"/>
          <w:u w:color="000000"/>
        </w:rPr>
        <w:t xml:space="preserve"> по спе</w:t>
      </w:r>
      <w:r>
        <w:rPr>
          <w:rFonts w:eastAsia="Helvetica Neue"/>
          <w:color w:val="000000"/>
          <w:u w:color="000000"/>
        </w:rPr>
        <w:t>циальности</w:t>
      </w:r>
      <w:r w:rsidRPr="00F67F1A">
        <w:rPr>
          <w:rFonts w:eastAsia="Helvetica Neue"/>
          <w:color w:val="000000"/>
          <w:u w:color="000000"/>
        </w:rPr>
        <w:t xml:space="preserve"> </w:t>
      </w:r>
      <w:r w:rsidRPr="00F67F1A">
        <w:rPr>
          <w:rFonts w:eastAsia="Helvetica Neue"/>
          <w:u w:color="000000"/>
        </w:rPr>
        <w:t>3.1.</w:t>
      </w:r>
      <w:r>
        <w:rPr>
          <w:rFonts w:eastAsia="Helvetica Neue"/>
          <w:u w:color="000000"/>
        </w:rPr>
        <w:t>6. – Онкология, лучевая терапия</w:t>
      </w:r>
      <w:r w:rsidRPr="00F67F1A">
        <w:rPr>
          <w:rFonts w:eastAsia="Helvetica Neue"/>
          <w:u w:color="000000"/>
        </w:rPr>
        <w:t>.</w:t>
      </w:r>
    </w:p>
    <w:p w:rsidR="00F256E5" w:rsidRPr="00B54FFD" w:rsidRDefault="00F256E5" w:rsidP="00F256E5">
      <w:pPr>
        <w:spacing w:line="360" w:lineRule="auto"/>
        <w:ind w:firstLine="708"/>
        <w:jc w:val="both"/>
        <w:rPr>
          <w:rFonts w:eastAsia="Helvetica Neue"/>
          <w:sz w:val="18"/>
          <w:szCs w:val="18"/>
          <w:u w:color="000000"/>
        </w:rPr>
      </w:pPr>
    </w:p>
    <w:p w:rsidR="00F256E5" w:rsidRPr="00F931C4" w:rsidRDefault="00F256E5" w:rsidP="00F256E5">
      <w:pPr>
        <w:spacing w:line="360" w:lineRule="auto"/>
        <w:ind w:firstLine="708"/>
        <w:jc w:val="both"/>
      </w:pPr>
      <w:r>
        <w:t>Соискатель имеет 9</w:t>
      </w:r>
      <w:r w:rsidRPr="00F931C4">
        <w:t xml:space="preserve"> опубликованных работ, в том числе по</w:t>
      </w:r>
      <w:r>
        <w:t xml:space="preserve"> теме диссертации опубликовано 9</w:t>
      </w:r>
      <w:r w:rsidRPr="00F931C4">
        <w:t xml:space="preserve"> работ, из них в рецензируемых</w:t>
      </w:r>
      <w:r>
        <w:t xml:space="preserve"> научных изданиях опубликовано 5 работ</w:t>
      </w:r>
      <w:r w:rsidRPr="00F931C4">
        <w:t xml:space="preserve">. </w:t>
      </w:r>
    </w:p>
    <w:p w:rsidR="00F256E5" w:rsidRPr="00F931C4" w:rsidRDefault="00F256E5" w:rsidP="00F256E5">
      <w:pPr>
        <w:spacing w:line="360" w:lineRule="auto"/>
        <w:ind w:left="707" w:firstLine="13"/>
        <w:jc w:val="both"/>
      </w:pPr>
      <w:r w:rsidRPr="00F931C4">
        <w:t xml:space="preserve">Основные работы: </w:t>
      </w:r>
    </w:p>
    <w:p w:rsidR="00F256E5" w:rsidRPr="00E13BC2" w:rsidRDefault="00F256E5" w:rsidP="00F256E5">
      <w:pPr>
        <w:pStyle w:val="a4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Сафронова</w:t>
      </w:r>
      <w:r>
        <w:rPr>
          <w:rFonts w:ascii="Times New Roman" w:hAnsi="Times New Roman"/>
          <w:spacing w:val="4"/>
          <w:sz w:val="24"/>
          <w:szCs w:val="24"/>
          <w:u w:val="single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К.В.</w:t>
      </w:r>
      <w:r w:rsidRPr="00F931C4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E13BC2">
        <w:rPr>
          <w:rFonts w:ascii="Times New Roman" w:hAnsi="Times New Roman"/>
          <w:sz w:val="24"/>
          <w:szCs w:val="24"/>
        </w:rPr>
        <w:t xml:space="preserve">Саркомы нижнего женского полового тракта (вульвы, влагалища и шейки матки): обзор литературы и собственные наблюдения </w:t>
      </w:r>
      <w:r w:rsidRPr="00F931C4">
        <w:rPr>
          <w:rFonts w:ascii="Times New Roman" w:hAnsi="Times New Roman"/>
          <w:spacing w:val="4"/>
          <w:sz w:val="24"/>
          <w:szCs w:val="24"/>
        </w:rPr>
        <w:t xml:space="preserve">/ </w:t>
      </w:r>
      <w:r w:rsidRPr="00E13BC2">
        <w:rPr>
          <w:rFonts w:ascii="Times New Roman" w:hAnsi="Times New Roman"/>
          <w:spacing w:val="4"/>
          <w:sz w:val="24"/>
          <w:szCs w:val="24"/>
        </w:rPr>
        <w:t xml:space="preserve">Сафронова К. В., Артемьева А. С., </w:t>
      </w:r>
      <w:proofErr w:type="spellStart"/>
      <w:r w:rsidRPr="00E13BC2">
        <w:rPr>
          <w:rFonts w:ascii="Times New Roman" w:hAnsi="Times New Roman"/>
          <w:spacing w:val="4"/>
          <w:sz w:val="24"/>
          <w:szCs w:val="24"/>
        </w:rPr>
        <w:t>Нюганен</w:t>
      </w:r>
      <w:proofErr w:type="spellEnd"/>
      <w:r w:rsidRPr="00E13BC2">
        <w:rPr>
          <w:rFonts w:ascii="Times New Roman" w:hAnsi="Times New Roman"/>
          <w:spacing w:val="4"/>
          <w:sz w:val="24"/>
          <w:szCs w:val="24"/>
        </w:rPr>
        <w:t xml:space="preserve"> А. О., </w:t>
      </w:r>
      <w:proofErr w:type="spellStart"/>
      <w:r w:rsidRPr="00E13BC2">
        <w:rPr>
          <w:rFonts w:ascii="Times New Roman" w:hAnsi="Times New Roman"/>
          <w:spacing w:val="4"/>
          <w:sz w:val="24"/>
          <w:szCs w:val="24"/>
        </w:rPr>
        <w:t>Сидорук</w:t>
      </w:r>
      <w:proofErr w:type="spellEnd"/>
      <w:r w:rsidRPr="00E13BC2">
        <w:rPr>
          <w:rFonts w:ascii="Times New Roman" w:hAnsi="Times New Roman"/>
          <w:spacing w:val="4"/>
          <w:sz w:val="24"/>
          <w:szCs w:val="24"/>
        </w:rPr>
        <w:t xml:space="preserve"> А. А., Смирнова О. А., </w:t>
      </w:r>
      <w:proofErr w:type="spellStart"/>
      <w:r w:rsidRPr="00E13BC2">
        <w:rPr>
          <w:rFonts w:ascii="Times New Roman" w:hAnsi="Times New Roman"/>
          <w:spacing w:val="4"/>
          <w:sz w:val="24"/>
          <w:szCs w:val="24"/>
        </w:rPr>
        <w:t>Микая</w:t>
      </w:r>
      <w:proofErr w:type="spellEnd"/>
      <w:r w:rsidRPr="00E13BC2">
        <w:rPr>
          <w:rFonts w:ascii="Times New Roman" w:hAnsi="Times New Roman"/>
          <w:spacing w:val="4"/>
          <w:sz w:val="24"/>
          <w:szCs w:val="24"/>
        </w:rPr>
        <w:t xml:space="preserve"> Н. А., </w:t>
      </w:r>
      <w:proofErr w:type="spellStart"/>
      <w:r w:rsidRPr="00E13BC2">
        <w:rPr>
          <w:rFonts w:ascii="Times New Roman" w:hAnsi="Times New Roman"/>
          <w:spacing w:val="4"/>
          <w:sz w:val="24"/>
          <w:szCs w:val="24"/>
        </w:rPr>
        <w:t>Берлев</w:t>
      </w:r>
      <w:proofErr w:type="spellEnd"/>
      <w:r w:rsidRPr="00E13BC2">
        <w:rPr>
          <w:rFonts w:ascii="Times New Roman" w:hAnsi="Times New Roman"/>
          <w:spacing w:val="4"/>
          <w:sz w:val="24"/>
          <w:szCs w:val="24"/>
        </w:rPr>
        <w:t xml:space="preserve"> И. В., </w:t>
      </w:r>
      <w:proofErr w:type="spellStart"/>
      <w:r w:rsidRPr="00E13BC2">
        <w:rPr>
          <w:rFonts w:ascii="Times New Roman" w:hAnsi="Times New Roman"/>
          <w:spacing w:val="4"/>
          <w:sz w:val="24"/>
          <w:szCs w:val="24"/>
        </w:rPr>
        <w:t>Урманчеева</w:t>
      </w:r>
      <w:proofErr w:type="spellEnd"/>
      <w:r w:rsidRPr="00E13BC2">
        <w:rPr>
          <w:rFonts w:ascii="Times New Roman" w:hAnsi="Times New Roman"/>
          <w:spacing w:val="4"/>
          <w:sz w:val="24"/>
          <w:szCs w:val="24"/>
        </w:rPr>
        <w:t xml:space="preserve"> А. Ф., Ульрих Е. А. </w:t>
      </w:r>
      <w:r w:rsidRPr="00F931C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//</w:t>
      </w:r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Опухоли женской репродуктивной системы. – 2019. – Т. 15. – №. 3. С. 54-63.</w:t>
      </w:r>
      <w:r w:rsidRPr="00E13BC2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</w:rPr>
        <w:t xml:space="preserve"> Авторский вклад 90%. </w:t>
      </w:r>
      <w:r w:rsidRPr="00E13BC2">
        <w:rPr>
          <w:rFonts w:ascii="Times New Roman" w:hAnsi="Times New Roman"/>
          <w:i/>
          <w:spacing w:val="4"/>
          <w:sz w:val="24"/>
          <w:szCs w:val="24"/>
        </w:rPr>
        <w:t xml:space="preserve">В статье </w:t>
      </w:r>
      <w:r>
        <w:rPr>
          <w:rFonts w:ascii="Times New Roman" w:hAnsi="Times New Roman"/>
          <w:i/>
          <w:spacing w:val="4"/>
          <w:sz w:val="24"/>
          <w:szCs w:val="24"/>
        </w:rPr>
        <w:t>подробно рассмотрены мировые данные по диагностике и клиническим особенностям сарком вульвы, влагалища и шейки матки, результаты собственных наблюдений</w:t>
      </w:r>
      <w:r w:rsidRPr="00E13BC2">
        <w:rPr>
          <w:rFonts w:ascii="Times New Roman" w:hAnsi="Times New Roman"/>
          <w:i/>
          <w:spacing w:val="4"/>
          <w:sz w:val="24"/>
          <w:szCs w:val="24"/>
        </w:rPr>
        <w:t xml:space="preserve">.  </w:t>
      </w:r>
    </w:p>
    <w:p w:rsidR="00F256E5" w:rsidRPr="00F931C4" w:rsidRDefault="00F256E5" w:rsidP="00F256E5">
      <w:pPr>
        <w:pStyle w:val="a4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pacing w:val="4"/>
          <w:sz w:val="24"/>
          <w:szCs w:val="24"/>
        </w:rPr>
      </w:pP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Сафронова</w:t>
      </w:r>
      <w:r>
        <w:rPr>
          <w:rFonts w:ascii="Times New Roman" w:hAnsi="Times New Roman"/>
          <w:spacing w:val="4"/>
          <w:sz w:val="24"/>
          <w:szCs w:val="24"/>
          <w:u w:val="single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К.В.</w:t>
      </w:r>
      <w:r w:rsidRPr="00F931C4"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Меланомы</w:t>
      </w:r>
      <w:r w:rsidRPr="00E13BC2">
        <w:rPr>
          <w:rFonts w:ascii="Times New Roman" w:hAnsi="Times New Roman"/>
          <w:sz w:val="24"/>
          <w:szCs w:val="24"/>
        </w:rPr>
        <w:t xml:space="preserve"> нижнего женского полового тракта (вульвы, влагалища и шейки матки): обзор литературы и собственные наблюдения </w:t>
      </w:r>
      <w:r w:rsidRPr="00F931C4">
        <w:rPr>
          <w:rFonts w:ascii="Times New Roman" w:hAnsi="Times New Roman"/>
          <w:sz w:val="24"/>
          <w:szCs w:val="24"/>
        </w:rPr>
        <w:t xml:space="preserve">/ </w:t>
      </w:r>
      <w:r w:rsidRPr="00E13BC2">
        <w:rPr>
          <w:rFonts w:ascii="Times New Roman" w:hAnsi="Times New Roman"/>
          <w:sz w:val="24"/>
          <w:szCs w:val="24"/>
        </w:rPr>
        <w:t xml:space="preserve">Сафронова К. В., Артемьева А. С., </w:t>
      </w:r>
      <w:proofErr w:type="spellStart"/>
      <w:r w:rsidRPr="00E13BC2">
        <w:rPr>
          <w:rFonts w:ascii="Times New Roman" w:hAnsi="Times New Roman"/>
          <w:sz w:val="24"/>
          <w:szCs w:val="24"/>
        </w:rPr>
        <w:t>Сидорук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А. А. </w:t>
      </w:r>
      <w:proofErr w:type="spellStart"/>
      <w:r w:rsidRPr="00E13BC2">
        <w:rPr>
          <w:rFonts w:ascii="Times New Roman" w:hAnsi="Times New Roman"/>
          <w:sz w:val="24"/>
          <w:szCs w:val="24"/>
        </w:rPr>
        <w:t>Чуглова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Д. А., </w:t>
      </w:r>
      <w:proofErr w:type="spellStart"/>
      <w:r w:rsidRPr="00E13BC2">
        <w:rPr>
          <w:rFonts w:ascii="Times New Roman" w:hAnsi="Times New Roman"/>
          <w:sz w:val="24"/>
          <w:szCs w:val="24"/>
        </w:rPr>
        <w:t>Хидишян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К. Е., </w:t>
      </w:r>
      <w:proofErr w:type="spellStart"/>
      <w:r w:rsidRPr="00E13BC2">
        <w:rPr>
          <w:rFonts w:ascii="Times New Roman" w:hAnsi="Times New Roman"/>
          <w:sz w:val="24"/>
          <w:szCs w:val="24"/>
        </w:rPr>
        <w:t>Микая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Н. А., </w:t>
      </w:r>
      <w:proofErr w:type="spellStart"/>
      <w:r w:rsidRPr="00E13BC2">
        <w:rPr>
          <w:rFonts w:ascii="Times New Roman" w:hAnsi="Times New Roman"/>
          <w:sz w:val="24"/>
          <w:szCs w:val="24"/>
        </w:rPr>
        <w:t>Берлев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И. В., </w:t>
      </w:r>
      <w:proofErr w:type="spellStart"/>
      <w:r w:rsidRPr="00E13BC2">
        <w:rPr>
          <w:rFonts w:ascii="Times New Roman" w:hAnsi="Times New Roman"/>
          <w:sz w:val="24"/>
          <w:szCs w:val="24"/>
        </w:rPr>
        <w:t>Урманчеева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А. Ф., Ульрих Е. А. </w:t>
      </w:r>
      <w:r w:rsidRPr="00F931C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// </w:t>
      </w:r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Опухоли женской репродуктивной системы. – 2019. – Т. 15. – №. 3. С.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44</w:t>
      </w:r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</w:t>
      </w:r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</w:t>
      </w:r>
      <w:r w:rsidRPr="00F931C4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931C4">
        <w:rPr>
          <w:rFonts w:ascii="Times New Roman" w:hAnsi="Times New Roman"/>
          <w:spacing w:val="4"/>
          <w:sz w:val="24"/>
          <w:szCs w:val="24"/>
        </w:rPr>
        <w:t xml:space="preserve"> Авторский вклад 90%. </w:t>
      </w:r>
      <w:r w:rsidRPr="00F931C4">
        <w:rPr>
          <w:rFonts w:ascii="Times New Roman" w:hAnsi="Times New Roman"/>
          <w:i/>
          <w:spacing w:val="4"/>
          <w:sz w:val="24"/>
          <w:szCs w:val="24"/>
        </w:rPr>
        <w:t xml:space="preserve">В данной </w:t>
      </w:r>
      <w:r w:rsidRPr="00E13BC2">
        <w:rPr>
          <w:rFonts w:ascii="Times New Roman" w:hAnsi="Times New Roman"/>
          <w:i/>
          <w:spacing w:val="4"/>
          <w:sz w:val="24"/>
          <w:szCs w:val="24"/>
        </w:rPr>
        <w:t>статье освещены особенности диагностики, клиническая картина и различные подходы к лечению меланом вульвы, влагалища и шейки матки</w:t>
      </w:r>
      <w:r>
        <w:rPr>
          <w:rFonts w:ascii="Times New Roman" w:hAnsi="Times New Roman"/>
          <w:i/>
          <w:spacing w:val="4"/>
          <w:sz w:val="24"/>
          <w:szCs w:val="24"/>
        </w:rPr>
        <w:t>, приведены данные собственных наблюдений</w:t>
      </w:r>
      <w:r w:rsidRPr="00F931C4">
        <w:rPr>
          <w:rFonts w:ascii="Times New Roman" w:hAnsi="Times New Roman"/>
          <w:i/>
          <w:spacing w:val="4"/>
          <w:sz w:val="24"/>
          <w:szCs w:val="24"/>
        </w:rPr>
        <w:t xml:space="preserve">. </w:t>
      </w:r>
    </w:p>
    <w:p w:rsidR="00F256E5" w:rsidRPr="00E13BC2" w:rsidRDefault="00F256E5" w:rsidP="00F256E5">
      <w:pPr>
        <w:pStyle w:val="a4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Сафронова</w:t>
      </w:r>
      <w:r>
        <w:rPr>
          <w:rFonts w:ascii="Times New Roman" w:hAnsi="Times New Roman"/>
          <w:spacing w:val="4"/>
          <w:sz w:val="24"/>
          <w:szCs w:val="24"/>
          <w:u w:val="single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К.В.</w:t>
      </w:r>
      <w:r w:rsidRPr="00F931C4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E13BC2">
        <w:rPr>
          <w:rFonts w:ascii="Times New Roman" w:hAnsi="Times New Roman"/>
          <w:sz w:val="24"/>
          <w:szCs w:val="24"/>
        </w:rPr>
        <w:t xml:space="preserve">Нейроэндокринные опухоли шейки матки / Сафронова К.В., Артемьева А.С., </w:t>
      </w:r>
      <w:proofErr w:type="spellStart"/>
      <w:r w:rsidRPr="00E13BC2">
        <w:rPr>
          <w:rFonts w:ascii="Times New Roman" w:hAnsi="Times New Roman"/>
          <w:sz w:val="24"/>
          <w:szCs w:val="24"/>
        </w:rPr>
        <w:t>Нюганен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А.О., </w:t>
      </w:r>
      <w:proofErr w:type="spellStart"/>
      <w:r w:rsidRPr="00E13BC2">
        <w:rPr>
          <w:rFonts w:ascii="Times New Roman" w:hAnsi="Times New Roman"/>
          <w:sz w:val="24"/>
          <w:szCs w:val="24"/>
        </w:rPr>
        <w:t>Кутушева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Г.Ф., </w:t>
      </w:r>
      <w:proofErr w:type="spellStart"/>
      <w:r w:rsidRPr="00E13BC2">
        <w:rPr>
          <w:rFonts w:ascii="Times New Roman" w:hAnsi="Times New Roman"/>
          <w:sz w:val="24"/>
          <w:szCs w:val="24"/>
        </w:rPr>
        <w:t>Чуглова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Д.А., </w:t>
      </w:r>
      <w:proofErr w:type="spellStart"/>
      <w:r w:rsidRPr="00E13BC2">
        <w:rPr>
          <w:rFonts w:ascii="Times New Roman" w:hAnsi="Times New Roman"/>
          <w:sz w:val="24"/>
          <w:szCs w:val="24"/>
        </w:rPr>
        <w:t>Микая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Н.А., </w:t>
      </w:r>
      <w:proofErr w:type="spellStart"/>
      <w:r w:rsidRPr="00E13BC2">
        <w:rPr>
          <w:rFonts w:ascii="Times New Roman" w:hAnsi="Times New Roman"/>
          <w:sz w:val="24"/>
          <w:szCs w:val="24"/>
        </w:rPr>
        <w:t>Берлев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И.В., </w:t>
      </w:r>
      <w:proofErr w:type="spellStart"/>
      <w:r w:rsidRPr="00E13BC2">
        <w:rPr>
          <w:rFonts w:ascii="Times New Roman" w:hAnsi="Times New Roman"/>
          <w:sz w:val="24"/>
          <w:szCs w:val="24"/>
        </w:rPr>
        <w:t>Урманчеева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А.Ф., Беляев А.М., Ульрих Е.А. // Сибирский онкологический журнал. – 2020. – Т. 19. – №. 5. С. 97-107.  Авторский вклад 90%. </w:t>
      </w:r>
      <w:r w:rsidRPr="00E13BC2">
        <w:rPr>
          <w:rFonts w:ascii="Times New Roman" w:hAnsi="Times New Roman"/>
          <w:i/>
          <w:iCs/>
          <w:sz w:val="24"/>
          <w:szCs w:val="24"/>
        </w:rPr>
        <w:t xml:space="preserve">В публикации освещены особенности этиологии, диагностики, клиническая картина и различные подходы к лечению </w:t>
      </w:r>
      <w:r w:rsidRPr="00E13BC2">
        <w:rPr>
          <w:rFonts w:ascii="Times New Roman" w:hAnsi="Times New Roman"/>
          <w:i/>
          <w:iCs/>
          <w:sz w:val="24"/>
          <w:szCs w:val="24"/>
        </w:rPr>
        <w:lastRenderedPageBreak/>
        <w:t xml:space="preserve">нейроэндокринных опухолей шейки матки на основе обзора литературы и собственных 6 наблюдений в НМИЦ онкологии им. Н.Н. Петрова. </w:t>
      </w:r>
    </w:p>
    <w:p w:rsidR="00F256E5" w:rsidRPr="00E13BC2" w:rsidRDefault="00F256E5" w:rsidP="00F256E5">
      <w:pPr>
        <w:pStyle w:val="a4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i/>
          <w:spacing w:val="4"/>
          <w:sz w:val="24"/>
          <w:szCs w:val="24"/>
        </w:rPr>
      </w:pP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Сафронова</w:t>
      </w:r>
      <w:r>
        <w:rPr>
          <w:rFonts w:ascii="Times New Roman" w:hAnsi="Times New Roman"/>
          <w:spacing w:val="4"/>
          <w:sz w:val="24"/>
          <w:szCs w:val="24"/>
          <w:u w:val="single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К.В</w:t>
      </w:r>
      <w:r>
        <w:rPr>
          <w:rFonts w:ascii="Times New Roman" w:hAnsi="Times New Roman"/>
          <w:spacing w:val="4"/>
          <w:sz w:val="24"/>
          <w:szCs w:val="24"/>
          <w:u w:val="single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E13BC2">
        <w:rPr>
          <w:rFonts w:ascii="Times New Roman" w:eastAsia="TimesNewRomanPSMT" w:hAnsi="Times New Roman"/>
          <w:bCs/>
          <w:sz w:val="24"/>
          <w:szCs w:val="24"/>
        </w:rPr>
        <w:t xml:space="preserve">Редкие злокачественные опухоли вульвы (саркомы, меланома, болезнь </w:t>
      </w:r>
      <w:proofErr w:type="spellStart"/>
      <w:r w:rsidRPr="00E13BC2">
        <w:rPr>
          <w:rFonts w:ascii="Times New Roman" w:eastAsia="TimesNewRomanPSMT" w:hAnsi="Times New Roman"/>
          <w:bCs/>
          <w:sz w:val="24"/>
          <w:szCs w:val="24"/>
        </w:rPr>
        <w:t>Педжета</w:t>
      </w:r>
      <w:proofErr w:type="spellEnd"/>
      <w:r w:rsidRPr="00E13BC2">
        <w:rPr>
          <w:rFonts w:ascii="Times New Roman" w:eastAsia="TimesNewRomanPSMT" w:hAnsi="Times New Roman"/>
          <w:bCs/>
          <w:sz w:val="24"/>
          <w:szCs w:val="24"/>
        </w:rPr>
        <w:t>)</w:t>
      </w:r>
      <w:r w:rsidRPr="00F931C4">
        <w:rPr>
          <w:rFonts w:ascii="Times New Roman" w:eastAsia="TimesNewRomanPSMT" w:hAnsi="Times New Roman"/>
          <w:sz w:val="24"/>
          <w:szCs w:val="24"/>
        </w:rPr>
        <w:t xml:space="preserve"> / </w:t>
      </w:r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Сафронова К.В., Артемьева А.С., Козлова Е.Н., </w:t>
      </w:r>
      <w:proofErr w:type="spellStart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Сидорук</w:t>
      </w:r>
      <w:proofErr w:type="spellEnd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А.А., </w:t>
      </w:r>
      <w:proofErr w:type="spellStart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Кутушева</w:t>
      </w:r>
      <w:proofErr w:type="spellEnd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Г.Ф., </w:t>
      </w:r>
      <w:proofErr w:type="spellStart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Бахидзе</w:t>
      </w:r>
      <w:proofErr w:type="spellEnd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Е.В., </w:t>
      </w:r>
      <w:proofErr w:type="spellStart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Берлев</w:t>
      </w:r>
      <w:proofErr w:type="spellEnd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И.В., </w:t>
      </w:r>
      <w:proofErr w:type="spellStart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Урманчеева</w:t>
      </w:r>
      <w:proofErr w:type="spellEnd"/>
      <w:r w:rsidRPr="00E13B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А.Ф., Ульрих Е.А.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F931C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// </w:t>
      </w:r>
      <w:r w:rsidRPr="00E13BC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Акушерство и гинекология. – 2020. – №. S1. – С. 120-129.</w:t>
      </w:r>
      <w:r w:rsidRPr="00E13BC2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</w:rPr>
        <w:t>Авторский вклад 9</w:t>
      </w:r>
      <w:r>
        <w:rPr>
          <w:rFonts w:ascii="Times New Roman" w:hAnsi="Times New Roman"/>
          <w:spacing w:val="4"/>
          <w:sz w:val="24"/>
          <w:szCs w:val="24"/>
        </w:rPr>
        <w:t>0</w:t>
      </w:r>
      <w:r w:rsidRPr="00E13BC2">
        <w:rPr>
          <w:rFonts w:ascii="Times New Roman" w:hAnsi="Times New Roman"/>
          <w:spacing w:val="4"/>
          <w:sz w:val="24"/>
          <w:szCs w:val="24"/>
        </w:rPr>
        <w:t>%.</w:t>
      </w:r>
      <w:r w:rsidRPr="00E13BC2">
        <w:rPr>
          <w:rFonts w:ascii="Times New Roman" w:hAnsi="Times New Roman"/>
          <w:i/>
          <w:spacing w:val="4"/>
          <w:sz w:val="24"/>
          <w:szCs w:val="24"/>
        </w:rPr>
        <w:t xml:space="preserve"> В </w:t>
      </w:r>
      <w:r>
        <w:rPr>
          <w:rFonts w:ascii="Times New Roman" w:hAnsi="Times New Roman"/>
          <w:i/>
          <w:spacing w:val="4"/>
          <w:sz w:val="24"/>
          <w:szCs w:val="24"/>
        </w:rPr>
        <w:t>данной статье подробно</w:t>
      </w:r>
      <w:r w:rsidRPr="00E13BC2">
        <w:rPr>
          <w:rFonts w:ascii="Times New Roman" w:hAnsi="Times New Roman"/>
          <w:i/>
          <w:spacing w:val="4"/>
          <w:sz w:val="24"/>
          <w:szCs w:val="24"/>
        </w:rPr>
        <w:t xml:space="preserve"> освещены особенности диагностики, клиническая картина и различные подходы к лечению редких злокачественных форм опухолей вульвы. Особенность анатомического расположения, глубины инвазии, митотический индекс и размеры злокачественной опухоли для каждого гистологического типа определяет прогноз, частоту рецидивов и метастазирования.   </w:t>
      </w:r>
    </w:p>
    <w:p w:rsidR="00F256E5" w:rsidRPr="00E13BC2" w:rsidRDefault="00F256E5" w:rsidP="00F256E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349"/>
        <w:jc w:val="both"/>
        <w:rPr>
          <w:rFonts w:ascii="Times New Roman" w:hAnsi="Times New Roman"/>
          <w:i/>
          <w:spacing w:val="4"/>
          <w:sz w:val="24"/>
          <w:szCs w:val="24"/>
        </w:rPr>
      </w:pP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Сафронова</w:t>
      </w:r>
      <w:r>
        <w:rPr>
          <w:rFonts w:ascii="Times New Roman" w:hAnsi="Times New Roman"/>
          <w:spacing w:val="4"/>
          <w:sz w:val="24"/>
          <w:szCs w:val="24"/>
          <w:u w:val="single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  <w:u w:val="single"/>
        </w:rPr>
        <w:t>К.В</w:t>
      </w:r>
      <w:r>
        <w:rPr>
          <w:rFonts w:ascii="Times New Roman" w:hAnsi="Times New Roman"/>
          <w:spacing w:val="4"/>
          <w:sz w:val="24"/>
          <w:szCs w:val="24"/>
          <w:u w:val="single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spellStart"/>
      <w:r w:rsidRPr="00E13BC2">
        <w:rPr>
          <w:rFonts w:ascii="Times New Roman" w:hAnsi="Times New Roman"/>
          <w:sz w:val="24"/>
          <w:szCs w:val="24"/>
        </w:rPr>
        <w:t>Стекловидноклеточные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карциномы шейки матки</w:t>
      </w:r>
      <w:r w:rsidRPr="00F931C4">
        <w:rPr>
          <w:rFonts w:ascii="Times New Roman" w:hAnsi="Times New Roman"/>
          <w:sz w:val="24"/>
          <w:szCs w:val="24"/>
        </w:rPr>
        <w:t xml:space="preserve"> /</w:t>
      </w:r>
      <w:r w:rsidRPr="00E13BC2">
        <w:rPr>
          <w:rFonts w:ascii="Times New Roman" w:hAnsi="Times New Roman"/>
          <w:sz w:val="24"/>
          <w:szCs w:val="24"/>
        </w:rPr>
        <w:tab/>
        <w:t xml:space="preserve">Сафронова К.В., Артемьева А.С., Ульрих Е.А. </w:t>
      </w:r>
      <w:proofErr w:type="spellStart"/>
      <w:r w:rsidRPr="00E13BC2">
        <w:rPr>
          <w:rFonts w:ascii="Times New Roman" w:hAnsi="Times New Roman"/>
          <w:sz w:val="24"/>
          <w:szCs w:val="24"/>
        </w:rPr>
        <w:t>Берлев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И.В., </w:t>
      </w:r>
      <w:proofErr w:type="spellStart"/>
      <w:r w:rsidRPr="00E13BC2">
        <w:rPr>
          <w:rFonts w:ascii="Times New Roman" w:hAnsi="Times New Roman"/>
          <w:sz w:val="24"/>
          <w:szCs w:val="24"/>
        </w:rPr>
        <w:t>Урманчеева</w:t>
      </w:r>
      <w:proofErr w:type="spellEnd"/>
      <w:r w:rsidRPr="00E13BC2">
        <w:rPr>
          <w:rFonts w:ascii="Times New Roman" w:hAnsi="Times New Roman"/>
          <w:sz w:val="24"/>
          <w:szCs w:val="24"/>
        </w:rPr>
        <w:t xml:space="preserve"> А.Ф.</w:t>
      </w:r>
      <w:r w:rsidRPr="00F931C4">
        <w:rPr>
          <w:rFonts w:ascii="Times New Roman" w:hAnsi="Times New Roman"/>
          <w:sz w:val="24"/>
          <w:szCs w:val="24"/>
        </w:rPr>
        <w:t xml:space="preserve"> </w:t>
      </w:r>
      <w:r w:rsidRPr="00F931C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//</w:t>
      </w:r>
      <w:r w:rsidRPr="00F931C4">
        <w:rPr>
          <w:rFonts w:ascii="Times New Roman" w:hAnsi="Times New Roman"/>
          <w:sz w:val="24"/>
          <w:szCs w:val="24"/>
        </w:rPr>
        <w:t xml:space="preserve"> </w:t>
      </w:r>
      <w:r w:rsidRPr="00E13BC2">
        <w:rPr>
          <w:rFonts w:ascii="Times New Roman" w:hAnsi="Times New Roman"/>
          <w:bCs/>
          <w:sz w:val="24"/>
          <w:szCs w:val="24"/>
        </w:rPr>
        <w:t>Опухоли женской репродуктивной системы. – 2021. – Т. 17. – №. 2. – С. 81-92.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13BC2">
        <w:rPr>
          <w:rFonts w:ascii="Times New Roman" w:hAnsi="Times New Roman"/>
          <w:spacing w:val="4"/>
          <w:sz w:val="24"/>
          <w:szCs w:val="24"/>
        </w:rPr>
        <w:t>Авторский вклад 9</w:t>
      </w:r>
      <w:r>
        <w:rPr>
          <w:rFonts w:ascii="Times New Roman" w:hAnsi="Times New Roman"/>
          <w:spacing w:val="4"/>
          <w:sz w:val="24"/>
          <w:szCs w:val="24"/>
        </w:rPr>
        <w:t>0</w:t>
      </w:r>
      <w:r w:rsidRPr="00E13BC2">
        <w:rPr>
          <w:rFonts w:ascii="Times New Roman" w:hAnsi="Times New Roman"/>
          <w:spacing w:val="4"/>
          <w:sz w:val="24"/>
          <w:szCs w:val="24"/>
        </w:rPr>
        <w:t>%.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A73225">
        <w:rPr>
          <w:rFonts w:ascii="Times New Roman" w:hAnsi="Times New Roman"/>
          <w:i/>
          <w:spacing w:val="4"/>
          <w:sz w:val="24"/>
          <w:szCs w:val="24"/>
        </w:rPr>
        <w:t>В публикации рассматриваются</w:t>
      </w:r>
      <w:r>
        <w:rPr>
          <w:rFonts w:ascii="Times New Roman" w:hAnsi="Times New Roman"/>
          <w:i/>
          <w:spacing w:val="4"/>
          <w:sz w:val="24"/>
          <w:szCs w:val="24"/>
        </w:rPr>
        <w:t xml:space="preserve"> </w:t>
      </w:r>
      <w:r w:rsidRPr="00E13BC2">
        <w:rPr>
          <w:rFonts w:ascii="Times New Roman" w:hAnsi="Times New Roman"/>
          <w:i/>
          <w:spacing w:val="4"/>
          <w:sz w:val="24"/>
          <w:szCs w:val="24"/>
        </w:rPr>
        <w:t>особенности клинической картины</w:t>
      </w:r>
      <w:r>
        <w:rPr>
          <w:rFonts w:ascii="Times New Roman" w:hAnsi="Times New Roman"/>
          <w:i/>
          <w:spacing w:val="4"/>
          <w:sz w:val="24"/>
          <w:szCs w:val="24"/>
        </w:rPr>
        <w:t>,</w:t>
      </w:r>
      <w:r w:rsidRPr="00E13BC2">
        <w:rPr>
          <w:rFonts w:ascii="Times New Roman" w:hAnsi="Times New Roman"/>
          <w:i/>
          <w:spacing w:val="4"/>
          <w:sz w:val="24"/>
          <w:szCs w:val="24"/>
        </w:rPr>
        <w:t xml:space="preserve"> частоты встречаемости, методов диагностики и лечения </w:t>
      </w:r>
      <w:proofErr w:type="spellStart"/>
      <w:r w:rsidRPr="00E13BC2">
        <w:rPr>
          <w:rFonts w:ascii="Times New Roman" w:hAnsi="Times New Roman"/>
          <w:i/>
          <w:spacing w:val="4"/>
          <w:sz w:val="24"/>
          <w:szCs w:val="24"/>
        </w:rPr>
        <w:t>стекловидноклеточных</w:t>
      </w:r>
      <w:proofErr w:type="spellEnd"/>
      <w:r w:rsidRPr="00E13BC2">
        <w:rPr>
          <w:rFonts w:ascii="Times New Roman" w:hAnsi="Times New Roman"/>
          <w:i/>
          <w:spacing w:val="4"/>
          <w:sz w:val="24"/>
          <w:szCs w:val="24"/>
        </w:rPr>
        <w:t xml:space="preserve"> карцином шейки матки</w:t>
      </w:r>
      <w:r>
        <w:rPr>
          <w:rFonts w:ascii="Times New Roman" w:hAnsi="Times New Roman"/>
          <w:i/>
          <w:spacing w:val="4"/>
          <w:sz w:val="24"/>
          <w:szCs w:val="24"/>
        </w:rPr>
        <w:t>, продемонстрирован анализ 4 случаев данной злокачественной патологии, диагностированных в</w:t>
      </w:r>
      <w:r w:rsidRPr="00E13BC2">
        <w:rPr>
          <w:rFonts w:ascii="Times New Roman" w:hAnsi="Times New Roman"/>
          <w:i/>
          <w:iCs/>
          <w:sz w:val="24"/>
          <w:szCs w:val="24"/>
        </w:rPr>
        <w:t xml:space="preserve"> НМИЦ онкологии им. Н.Н. Петрова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F256E5" w:rsidRDefault="00F256E5" w:rsidP="00F256E5">
      <w:pPr>
        <w:spacing w:line="360" w:lineRule="auto"/>
        <w:ind w:firstLine="708"/>
        <w:jc w:val="both"/>
      </w:pPr>
      <w:r w:rsidRPr="00F931C4">
        <w:t>Материалов или отдельных результатов, используемых в диссертации без ссылок на авторов и (или) источников заимствования, нет. Недостоверные сведения об опубликованных соискателем ученой степени работах, в которых изложены основные научные результаты диссертации, отсутствуют.</w:t>
      </w:r>
    </w:p>
    <w:p w:rsidR="00F256E5" w:rsidRPr="00B54FFD" w:rsidRDefault="00F256E5" w:rsidP="00F256E5">
      <w:pPr>
        <w:spacing w:line="360" w:lineRule="auto"/>
        <w:ind w:firstLine="708"/>
        <w:jc w:val="both"/>
        <w:rPr>
          <w:sz w:val="18"/>
          <w:szCs w:val="18"/>
        </w:rPr>
      </w:pPr>
    </w:p>
    <w:p w:rsidR="00F256E5" w:rsidRPr="00F931C4" w:rsidRDefault="00F256E5" w:rsidP="00F256E5">
      <w:pPr>
        <w:spacing w:line="360" w:lineRule="auto"/>
        <w:ind w:left="360" w:firstLine="348"/>
        <w:jc w:val="both"/>
      </w:pPr>
      <w:r w:rsidRPr="00F931C4">
        <w:t>На автореферат поступило 3 отзыва от:</w:t>
      </w:r>
    </w:p>
    <w:p w:rsidR="00F256E5" w:rsidRPr="00A577DC" w:rsidRDefault="00F256E5" w:rsidP="00F256E5">
      <w:pPr>
        <w:spacing w:line="360" w:lineRule="auto"/>
        <w:jc w:val="both"/>
        <w:rPr>
          <w:iCs/>
          <w:color w:val="000000"/>
          <w:spacing w:val="3"/>
          <w:shd w:val="clear" w:color="auto" w:fill="FFFFFF"/>
        </w:rPr>
      </w:pPr>
      <w:r w:rsidRPr="007B30D5">
        <w:rPr>
          <w:color w:val="000000"/>
          <w:spacing w:val="-1"/>
        </w:rPr>
        <w:t xml:space="preserve">- доктора медицинских наук, профессора </w:t>
      </w:r>
      <w:r w:rsidRPr="00A577DC">
        <w:rPr>
          <w:iCs/>
          <w:color w:val="000000"/>
          <w:spacing w:val="3"/>
          <w:shd w:val="clear" w:color="auto" w:fill="FFFFFF"/>
        </w:rPr>
        <w:t>Линде Виктора Анатольевича</w:t>
      </w:r>
      <w:r w:rsidRPr="007B30D5">
        <w:rPr>
          <w:color w:val="000000"/>
          <w:spacing w:val="-1"/>
        </w:rPr>
        <w:t xml:space="preserve">, </w:t>
      </w:r>
      <w:r>
        <w:rPr>
          <w:iCs/>
          <w:color w:val="000000"/>
          <w:spacing w:val="3"/>
          <w:shd w:val="clear" w:color="auto" w:fill="FFFFFF"/>
        </w:rPr>
        <w:t>п</w:t>
      </w:r>
      <w:r w:rsidRPr="00A577DC">
        <w:rPr>
          <w:iCs/>
          <w:color w:val="000000"/>
          <w:spacing w:val="3"/>
          <w:shd w:val="clear" w:color="auto" w:fill="FFFFFF"/>
        </w:rPr>
        <w:t>рофессор</w:t>
      </w:r>
      <w:r>
        <w:rPr>
          <w:iCs/>
          <w:color w:val="000000"/>
          <w:spacing w:val="3"/>
          <w:shd w:val="clear" w:color="auto" w:fill="FFFFFF"/>
        </w:rPr>
        <w:t xml:space="preserve">а </w:t>
      </w:r>
      <w:r w:rsidRPr="00A577DC">
        <w:rPr>
          <w:iCs/>
          <w:color w:val="000000"/>
          <w:spacing w:val="3"/>
          <w:shd w:val="clear" w:color="auto" w:fill="FFFFFF"/>
        </w:rPr>
        <w:t>кафедры акушерства и гинекологии</w:t>
      </w:r>
      <w:r>
        <w:rPr>
          <w:iCs/>
          <w:color w:val="000000"/>
          <w:spacing w:val="3"/>
          <w:shd w:val="clear" w:color="auto" w:fill="FFFFFF"/>
        </w:rPr>
        <w:t xml:space="preserve"> </w:t>
      </w:r>
      <w:r w:rsidRPr="00690BAC">
        <w:rPr>
          <w:rFonts w:eastAsia="Helvetica Neue"/>
          <w:color w:val="000000"/>
          <w:u w:color="000000"/>
        </w:rPr>
        <w:t>федерально</w:t>
      </w:r>
      <w:r>
        <w:rPr>
          <w:rFonts w:eastAsia="Helvetica Neue"/>
          <w:color w:val="000000"/>
          <w:u w:color="000000"/>
        </w:rPr>
        <w:t>го</w:t>
      </w:r>
      <w:r w:rsidRPr="00690BAC">
        <w:rPr>
          <w:rFonts w:eastAsia="Helvetica Neue"/>
          <w:color w:val="000000"/>
          <w:u w:color="000000"/>
        </w:rPr>
        <w:t xml:space="preserve"> государственно</w:t>
      </w:r>
      <w:r>
        <w:rPr>
          <w:rFonts w:eastAsia="Helvetica Neue"/>
          <w:color w:val="000000"/>
          <w:u w:color="000000"/>
        </w:rPr>
        <w:t>го</w:t>
      </w:r>
      <w:r w:rsidRPr="00690BAC">
        <w:rPr>
          <w:rFonts w:eastAsia="Helvetica Neue"/>
          <w:color w:val="000000"/>
          <w:u w:color="000000"/>
        </w:rPr>
        <w:t xml:space="preserve"> бюджетно</w:t>
      </w:r>
      <w:r>
        <w:rPr>
          <w:rFonts w:eastAsia="Helvetica Neue"/>
          <w:color w:val="000000"/>
          <w:u w:color="000000"/>
        </w:rPr>
        <w:t>го</w:t>
      </w:r>
      <w:r w:rsidRPr="00690BAC">
        <w:rPr>
          <w:rFonts w:eastAsia="Helvetica Neue"/>
          <w:color w:val="000000"/>
          <w:u w:color="000000"/>
        </w:rPr>
        <w:t xml:space="preserve"> учреждени</w:t>
      </w:r>
      <w:r>
        <w:rPr>
          <w:rFonts w:eastAsia="Helvetica Neue"/>
          <w:color w:val="000000"/>
          <w:u w:color="000000"/>
        </w:rPr>
        <w:t>я</w:t>
      </w:r>
      <w:r w:rsidRPr="00690BAC">
        <w:rPr>
          <w:rFonts w:eastAsia="Helvetica Neue"/>
          <w:color w:val="000000"/>
          <w:u w:color="000000"/>
        </w:rPr>
        <w:t xml:space="preserve"> высшего образования «Первый Санкт-Петербургский государственный медицинский университет имени академика И.П. Павлова» Министерства здравоохранения Российской Федерации</w:t>
      </w:r>
      <w:r w:rsidRPr="007B30D5">
        <w:t xml:space="preserve">; </w:t>
      </w:r>
    </w:p>
    <w:p w:rsidR="00F256E5" w:rsidRPr="00716525" w:rsidRDefault="00F256E5" w:rsidP="00F256E5">
      <w:pPr>
        <w:spacing w:line="360" w:lineRule="auto"/>
        <w:jc w:val="both"/>
        <w:rPr>
          <w:iCs/>
          <w:color w:val="000000"/>
          <w:spacing w:val="3"/>
          <w:shd w:val="clear" w:color="auto" w:fill="FFFFFF"/>
        </w:rPr>
      </w:pPr>
      <w:r w:rsidRPr="00716525">
        <w:rPr>
          <w:color w:val="000000"/>
        </w:rPr>
        <w:t xml:space="preserve">- доктора медицинских наук, профессора </w:t>
      </w:r>
      <w:proofErr w:type="spellStart"/>
      <w:r w:rsidRPr="00716525">
        <w:rPr>
          <w:color w:val="000000"/>
        </w:rPr>
        <w:t>Ниаури</w:t>
      </w:r>
      <w:proofErr w:type="spellEnd"/>
      <w:r w:rsidRPr="00716525">
        <w:rPr>
          <w:color w:val="000000"/>
        </w:rPr>
        <w:t xml:space="preserve"> </w:t>
      </w:r>
      <w:proofErr w:type="spellStart"/>
      <w:r w:rsidRPr="00716525">
        <w:rPr>
          <w:color w:val="000000"/>
        </w:rPr>
        <w:t>Дарико</w:t>
      </w:r>
      <w:proofErr w:type="spellEnd"/>
      <w:r w:rsidRPr="00716525">
        <w:rPr>
          <w:color w:val="000000"/>
        </w:rPr>
        <w:t xml:space="preserve"> Александровны, заведующей кафедры акушерства, гинекологии и </w:t>
      </w:r>
      <w:proofErr w:type="spellStart"/>
      <w:r w:rsidRPr="00716525">
        <w:rPr>
          <w:color w:val="000000"/>
        </w:rPr>
        <w:t>репродуктологии</w:t>
      </w:r>
      <w:proofErr w:type="spellEnd"/>
      <w:r w:rsidRPr="00716525">
        <w:rPr>
          <w:color w:val="000000"/>
        </w:rPr>
        <w:t xml:space="preserve"> федерального государственного бюджетного образовательного учреждения высшего образования «Санкт-Петербургский государственный университет»;</w:t>
      </w:r>
    </w:p>
    <w:p w:rsidR="00F256E5" w:rsidRPr="007B30D5" w:rsidRDefault="00F256E5" w:rsidP="00F256E5">
      <w:pPr>
        <w:spacing w:line="360" w:lineRule="auto"/>
        <w:jc w:val="both"/>
        <w:rPr>
          <w:iCs/>
          <w:color w:val="000000"/>
          <w:spacing w:val="3"/>
          <w:shd w:val="clear" w:color="auto" w:fill="FFFFFF"/>
        </w:rPr>
      </w:pPr>
      <w:r w:rsidRPr="007B30D5">
        <w:rPr>
          <w:color w:val="000000"/>
          <w:spacing w:val="-1"/>
        </w:rPr>
        <w:lastRenderedPageBreak/>
        <w:t xml:space="preserve">- </w:t>
      </w:r>
      <w:proofErr w:type="spellStart"/>
      <w:r>
        <w:rPr>
          <w:color w:val="000000"/>
          <w:spacing w:val="-1"/>
        </w:rPr>
        <w:t>Хидишян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Ерванда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Арутюновича</w:t>
      </w:r>
      <w:proofErr w:type="spellEnd"/>
      <w:r w:rsidRPr="007B30D5">
        <w:t>,</w:t>
      </w:r>
      <w:r>
        <w:t xml:space="preserve"> главного внештатного онколога Минздрава Республики Карелия,</w:t>
      </w:r>
      <w:r w:rsidRPr="007B30D5">
        <w:t xml:space="preserve"> </w:t>
      </w:r>
      <w:r>
        <w:rPr>
          <w:iCs/>
          <w:color w:val="000000"/>
          <w:spacing w:val="3"/>
          <w:shd w:val="clear" w:color="auto" w:fill="FFFFFF"/>
        </w:rPr>
        <w:t>главного врача государственного бюджетного учреждения здравоохранения Республики Карелия</w:t>
      </w:r>
      <w:r w:rsidRPr="00E13BC2">
        <w:rPr>
          <w:iCs/>
          <w:color w:val="000000"/>
          <w:spacing w:val="3"/>
          <w:shd w:val="clear" w:color="auto" w:fill="FFFFFF"/>
        </w:rPr>
        <w:t xml:space="preserve"> «Республиканск</w:t>
      </w:r>
      <w:r>
        <w:rPr>
          <w:iCs/>
          <w:color w:val="000000"/>
          <w:spacing w:val="3"/>
          <w:shd w:val="clear" w:color="auto" w:fill="FFFFFF"/>
        </w:rPr>
        <w:t xml:space="preserve">ий </w:t>
      </w:r>
      <w:r w:rsidRPr="00E13BC2">
        <w:rPr>
          <w:iCs/>
          <w:color w:val="000000"/>
          <w:spacing w:val="3"/>
          <w:shd w:val="clear" w:color="auto" w:fill="FFFFFF"/>
        </w:rPr>
        <w:t>онкологическ</w:t>
      </w:r>
      <w:r>
        <w:rPr>
          <w:iCs/>
          <w:color w:val="000000"/>
          <w:spacing w:val="3"/>
          <w:shd w:val="clear" w:color="auto" w:fill="FFFFFF"/>
        </w:rPr>
        <w:t>ий</w:t>
      </w:r>
      <w:r w:rsidRPr="00E13BC2">
        <w:rPr>
          <w:iCs/>
          <w:color w:val="000000"/>
          <w:spacing w:val="3"/>
          <w:shd w:val="clear" w:color="auto" w:fill="FFFFFF"/>
        </w:rPr>
        <w:t xml:space="preserve"> диспансер»</w:t>
      </w:r>
      <w:r>
        <w:rPr>
          <w:iCs/>
          <w:color w:val="000000"/>
          <w:spacing w:val="3"/>
          <w:shd w:val="clear" w:color="auto" w:fill="FFFFFF"/>
        </w:rPr>
        <w:t>, г. Петрозаводск</w:t>
      </w:r>
      <w:r w:rsidRPr="007B30D5">
        <w:rPr>
          <w:iCs/>
          <w:color w:val="000000"/>
          <w:spacing w:val="3"/>
          <w:shd w:val="clear" w:color="auto" w:fill="FFFFFF"/>
        </w:rPr>
        <w:t>.</w:t>
      </w:r>
    </w:p>
    <w:p w:rsidR="00F256E5" w:rsidRDefault="00F256E5" w:rsidP="00F256E5">
      <w:pPr>
        <w:spacing w:line="360" w:lineRule="auto"/>
        <w:ind w:firstLine="348"/>
        <w:jc w:val="both"/>
        <w:rPr>
          <w:color w:val="000000"/>
          <w:spacing w:val="-1"/>
        </w:rPr>
      </w:pPr>
      <w:r w:rsidRPr="007B30D5">
        <w:rPr>
          <w:color w:val="000000"/>
          <w:spacing w:val="-1"/>
        </w:rPr>
        <w:t>Отзывы положительные, не содержат замечаний.</w:t>
      </w:r>
    </w:p>
    <w:p w:rsidR="00F256E5" w:rsidRPr="00F931C4" w:rsidRDefault="00F256E5" w:rsidP="00F256E5">
      <w:pPr>
        <w:spacing w:line="360" w:lineRule="auto"/>
        <w:ind w:firstLine="348"/>
        <w:jc w:val="both"/>
        <w:rPr>
          <w:color w:val="000000"/>
          <w:spacing w:val="-1"/>
        </w:rPr>
      </w:pPr>
      <w:r w:rsidRPr="00F931C4">
        <w:rPr>
          <w:color w:val="000000"/>
          <w:spacing w:val="-1"/>
        </w:rPr>
        <w:t xml:space="preserve">Выбор официальных оппонентов обосновывается тем, что они являются ведущими специалистами по теме представленной диссертации и дали свое согласие, а ведущей </w:t>
      </w:r>
      <w:proofErr w:type="gramStart"/>
      <w:r w:rsidRPr="00F931C4">
        <w:rPr>
          <w:color w:val="000000"/>
          <w:spacing w:val="-1"/>
        </w:rPr>
        <w:t>организации</w:t>
      </w:r>
      <w:r>
        <w:rPr>
          <w:color w:val="000000"/>
          <w:spacing w:val="-1"/>
        </w:rPr>
        <w:t xml:space="preserve"> </w:t>
      </w:r>
      <w:r w:rsidRPr="00F931C4">
        <w:rPr>
          <w:color w:val="000000"/>
          <w:spacing w:val="-1"/>
        </w:rPr>
        <w:t xml:space="preserve"> –</w:t>
      </w:r>
      <w:proofErr w:type="gramEnd"/>
      <w:r>
        <w:rPr>
          <w:color w:val="000000"/>
          <w:spacing w:val="-1"/>
        </w:rPr>
        <w:t xml:space="preserve"> </w:t>
      </w:r>
      <w:r w:rsidRPr="00F931C4">
        <w:rPr>
          <w:color w:val="000000"/>
          <w:spacing w:val="-1"/>
        </w:rPr>
        <w:t xml:space="preserve"> тем, что она является ведущей научной организацией в области онкологии.</w:t>
      </w:r>
    </w:p>
    <w:p w:rsidR="00F256E5" w:rsidRDefault="00F256E5" w:rsidP="00F256E5">
      <w:pPr>
        <w:spacing w:line="360" w:lineRule="auto"/>
        <w:ind w:firstLine="349"/>
        <w:jc w:val="both"/>
        <w:rPr>
          <w:spacing w:val="-1"/>
        </w:rPr>
      </w:pPr>
      <w:r w:rsidRPr="00F931C4">
        <w:rPr>
          <w:spacing w:val="-1"/>
        </w:rPr>
        <w:t xml:space="preserve">Диссертационный совет отмечает, что на основании выполненных соискателем исследований: </w:t>
      </w:r>
    </w:p>
    <w:p w:rsidR="00F256E5" w:rsidRPr="00F931C4" w:rsidRDefault="00F256E5" w:rsidP="00F256E5">
      <w:pPr>
        <w:spacing w:line="360" w:lineRule="auto"/>
        <w:ind w:firstLine="349"/>
        <w:jc w:val="both"/>
        <w:rPr>
          <w:spacing w:val="-1"/>
        </w:rPr>
      </w:pPr>
      <w:r>
        <w:rPr>
          <w:spacing w:val="-1"/>
        </w:rPr>
        <w:t xml:space="preserve">- </w:t>
      </w:r>
      <w:r w:rsidRPr="002E43F7">
        <w:rPr>
          <w:b/>
          <w:bCs/>
          <w:spacing w:val="-1"/>
        </w:rPr>
        <w:t>определена</w:t>
      </w:r>
      <w:r>
        <w:rPr>
          <w:spacing w:val="-1"/>
        </w:rPr>
        <w:t xml:space="preserve"> </w:t>
      </w:r>
      <w:r w:rsidRPr="002E43F7">
        <w:rPr>
          <w:spacing w:val="-1"/>
        </w:rPr>
        <w:t xml:space="preserve">частота редких злокачественных опухолей нижнего женского полового тракта: сарком, меланом, нейроэндокринных опухолей, светлоклеточных карцином, </w:t>
      </w:r>
      <w:proofErr w:type="spellStart"/>
      <w:r w:rsidRPr="002E43F7">
        <w:rPr>
          <w:spacing w:val="-1"/>
        </w:rPr>
        <w:t>стекловидноклеточных</w:t>
      </w:r>
      <w:proofErr w:type="spellEnd"/>
      <w:r w:rsidRPr="002E43F7">
        <w:rPr>
          <w:spacing w:val="-1"/>
        </w:rPr>
        <w:t xml:space="preserve"> карцином, а также </w:t>
      </w:r>
      <w:proofErr w:type="spellStart"/>
      <w:r w:rsidRPr="002E43F7">
        <w:rPr>
          <w:spacing w:val="-1"/>
        </w:rPr>
        <w:t>экстрамаммарной</w:t>
      </w:r>
      <w:proofErr w:type="spellEnd"/>
      <w:r w:rsidRPr="002E43F7">
        <w:rPr>
          <w:spacing w:val="-1"/>
        </w:rPr>
        <w:t xml:space="preserve"> болезни </w:t>
      </w:r>
      <w:proofErr w:type="spellStart"/>
      <w:r w:rsidRPr="002E43F7">
        <w:rPr>
          <w:spacing w:val="-1"/>
        </w:rPr>
        <w:t>Педжета</w:t>
      </w:r>
      <w:proofErr w:type="spellEnd"/>
      <w:r w:rsidRPr="002E43F7">
        <w:rPr>
          <w:spacing w:val="-1"/>
        </w:rPr>
        <w:t xml:space="preserve"> вульвы</w:t>
      </w:r>
      <w:r>
        <w:rPr>
          <w:spacing w:val="-1"/>
        </w:rPr>
        <w:t>;</w:t>
      </w:r>
    </w:p>
    <w:p w:rsidR="00F256E5" w:rsidRPr="00F931C4" w:rsidRDefault="00F256E5" w:rsidP="00F256E5">
      <w:pPr>
        <w:spacing w:line="360" w:lineRule="auto"/>
        <w:ind w:firstLine="349"/>
        <w:jc w:val="both"/>
        <w:rPr>
          <w:spacing w:val="-1"/>
        </w:rPr>
      </w:pPr>
      <w:r w:rsidRPr="00F931C4">
        <w:rPr>
          <w:b/>
          <w:spacing w:val="-1"/>
        </w:rPr>
        <w:t xml:space="preserve">- </w:t>
      </w:r>
      <w:r>
        <w:rPr>
          <w:b/>
          <w:spacing w:val="-1"/>
        </w:rPr>
        <w:t xml:space="preserve">предложены </w:t>
      </w:r>
      <w:r w:rsidRPr="009348A7">
        <w:rPr>
          <w:bCs/>
          <w:spacing w:val="-1"/>
        </w:rPr>
        <w:t>оптим</w:t>
      </w:r>
      <w:r>
        <w:rPr>
          <w:bCs/>
          <w:spacing w:val="-1"/>
        </w:rPr>
        <w:t>альные</w:t>
      </w:r>
      <w:r w:rsidRPr="003E4675">
        <w:rPr>
          <w:bCs/>
          <w:spacing w:val="-1"/>
        </w:rPr>
        <w:t xml:space="preserve"> метод</w:t>
      </w:r>
      <w:r>
        <w:rPr>
          <w:bCs/>
          <w:spacing w:val="-1"/>
        </w:rPr>
        <w:t>ы</w:t>
      </w:r>
      <w:r w:rsidRPr="003E4675">
        <w:rPr>
          <w:bCs/>
          <w:spacing w:val="-1"/>
        </w:rPr>
        <w:t xml:space="preserve"> патоморфологической и </w:t>
      </w:r>
      <w:proofErr w:type="spellStart"/>
      <w:r w:rsidRPr="003E4675">
        <w:rPr>
          <w:bCs/>
          <w:spacing w:val="-1"/>
        </w:rPr>
        <w:t>иммуногистохимической</w:t>
      </w:r>
      <w:proofErr w:type="spellEnd"/>
      <w:r w:rsidRPr="003E4675">
        <w:rPr>
          <w:bCs/>
          <w:spacing w:val="-1"/>
        </w:rPr>
        <w:t xml:space="preserve"> диагностики редких злокачественных опухолей вульвы, влагалища и шейки матки;</w:t>
      </w:r>
    </w:p>
    <w:p w:rsidR="00F256E5" w:rsidRPr="00F931C4" w:rsidRDefault="00F256E5" w:rsidP="00F256E5">
      <w:pPr>
        <w:spacing w:line="360" w:lineRule="auto"/>
        <w:ind w:firstLine="349"/>
        <w:jc w:val="both"/>
        <w:rPr>
          <w:spacing w:val="-1"/>
        </w:rPr>
      </w:pPr>
      <w:r w:rsidRPr="00F931C4">
        <w:rPr>
          <w:b/>
          <w:spacing w:val="-1"/>
        </w:rPr>
        <w:t xml:space="preserve">- установлено, </w:t>
      </w:r>
      <w:r w:rsidRPr="00F931C4">
        <w:rPr>
          <w:spacing w:val="-1"/>
        </w:rPr>
        <w:t xml:space="preserve">что </w:t>
      </w:r>
      <w:r>
        <w:rPr>
          <w:spacing w:val="-1"/>
        </w:rPr>
        <w:t xml:space="preserve">редкие злокачественные опухоли нижнего женского полового тракта </w:t>
      </w:r>
      <w:r w:rsidRPr="002E43F7">
        <w:rPr>
          <w:spacing w:val="-1"/>
        </w:rPr>
        <w:t>требуют</w:t>
      </w:r>
      <w:r>
        <w:rPr>
          <w:spacing w:val="-1"/>
        </w:rPr>
        <w:t xml:space="preserve"> индивидуальные подходы к лечению, основанные на гистологическом типе, локализации и стадии злокачественной патологии</w:t>
      </w:r>
      <w:r w:rsidRPr="00F931C4">
        <w:rPr>
          <w:spacing w:val="-1"/>
        </w:rPr>
        <w:t>;</w:t>
      </w:r>
    </w:p>
    <w:p w:rsidR="00F256E5" w:rsidRPr="00F931C4" w:rsidRDefault="00F256E5" w:rsidP="00F256E5">
      <w:pPr>
        <w:spacing w:line="360" w:lineRule="auto"/>
        <w:jc w:val="both"/>
      </w:pPr>
      <w:r w:rsidRPr="00F931C4">
        <w:rPr>
          <w:b/>
          <w:spacing w:val="-1"/>
        </w:rPr>
        <w:t xml:space="preserve">      -</w:t>
      </w:r>
      <w:r w:rsidRPr="00F931C4">
        <w:t xml:space="preserve"> </w:t>
      </w:r>
      <w:r w:rsidRPr="00F931C4">
        <w:rPr>
          <w:b/>
          <w:spacing w:val="-1"/>
        </w:rPr>
        <w:t>опред</w:t>
      </w:r>
      <w:r>
        <w:rPr>
          <w:b/>
          <w:spacing w:val="-1"/>
        </w:rPr>
        <w:t>елен</w:t>
      </w:r>
      <w:r w:rsidRPr="002E43F7">
        <w:t xml:space="preserve"> прогноз заболевания в зависимости от гистологического типа опухоли, стадии заболевания и методов лечения. Редкие злокачественные опухоли нижнего женского полового тракта имеют низкие показатели общей выживаемости</w:t>
      </w:r>
      <w:r w:rsidRPr="00F931C4">
        <w:t>.</w:t>
      </w:r>
    </w:p>
    <w:p w:rsidR="00F256E5" w:rsidRPr="00545BB2" w:rsidRDefault="00F256E5" w:rsidP="00F256E5">
      <w:pPr>
        <w:spacing w:line="360" w:lineRule="auto"/>
        <w:ind w:firstLine="709"/>
        <w:jc w:val="both"/>
      </w:pPr>
      <w:r w:rsidRPr="00F931C4">
        <w:t>Теоретическая значимость исследования обоснована тем, что:</w:t>
      </w:r>
    </w:p>
    <w:p w:rsidR="00F256E5" w:rsidRDefault="00F256E5" w:rsidP="00F256E5">
      <w:pPr>
        <w:pStyle w:val="1-21"/>
        <w:spacing w:line="360" w:lineRule="auto"/>
        <w:ind w:left="0"/>
        <w:contextualSpacing/>
        <w:jc w:val="both"/>
        <w:rPr>
          <w:spacing w:val="-1"/>
        </w:rPr>
      </w:pPr>
      <w:r w:rsidRPr="00F931C4">
        <w:rPr>
          <w:b/>
          <w:spacing w:val="-1"/>
        </w:rPr>
        <w:t xml:space="preserve">   - </w:t>
      </w:r>
      <w:r>
        <w:rPr>
          <w:b/>
          <w:spacing w:val="-1"/>
        </w:rPr>
        <w:t xml:space="preserve">доказаны </w:t>
      </w:r>
      <w:r w:rsidRPr="002E43F7">
        <w:rPr>
          <w:bCs/>
          <w:spacing w:val="-1"/>
        </w:rPr>
        <w:t>положения, вносящие вклад в расширение</w:t>
      </w:r>
      <w:r>
        <w:rPr>
          <w:b/>
          <w:spacing w:val="-1"/>
        </w:rPr>
        <w:t xml:space="preserve"> </w:t>
      </w:r>
      <w:r>
        <w:rPr>
          <w:spacing w:val="-1"/>
        </w:rPr>
        <w:t>представлений о клиническом течении, морфологических особенностях и факторах прогноза редких злокачественных опухолей вульвы, влагалища и шейки матки;</w:t>
      </w:r>
    </w:p>
    <w:p w:rsidR="00F256E5" w:rsidRPr="00545BB2" w:rsidRDefault="00F256E5" w:rsidP="00F256E5">
      <w:pPr>
        <w:pStyle w:val="1-21"/>
        <w:spacing w:line="360" w:lineRule="auto"/>
        <w:ind w:left="0"/>
        <w:contextualSpacing/>
        <w:jc w:val="both"/>
        <w:rPr>
          <w:bCs/>
        </w:rPr>
      </w:pPr>
      <w:r>
        <w:rPr>
          <w:b/>
        </w:rPr>
        <w:t xml:space="preserve">   </w:t>
      </w:r>
      <w:r w:rsidRPr="003B6863">
        <w:rPr>
          <w:b/>
          <w:spacing w:val="-1"/>
        </w:rPr>
        <w:t>- раскрыты</w:t>
      </w:r>
      <w:r>
        <w:rPr>
          <w:b/>
          <w:bCs/>
        </w:rPr>
        <w:t xml:space="preserve"> </w:t>
      </w:r>
      <w:r>
        <w:t xml:space="preserve">важные особенности, свидетельствующие о необходимости </w:t>
      </w:r>
      <w:r w:rsidRPr="002E43F7">
        <w:rPr>
          <w:spacing w:val="-1"/>
        </w:rPr>
        <w:t>унифицированн</w:t>
      </w:r>
      <w:r>
        <w:rPr>
          <w:spacing w:val="-1"/>
        </w:rPr>
        <w:t>ого</w:t>
      </w:r>
      <w:r w:rsidRPr="002E43F7">
        <w:rPr>
          <w:spacing w:val="-1"/>
        </w:rPr>
        <w:t xml:space="preserve"> </w:t>
      </w:r>
      <w:proofErr w:type="spellStart"/>
      <w:r w:rsidRPr="002E43F7">
        <w:rPr>
          <w:spacing w:val="-1"/>
        </w:rPr>
        <w:t>мультидисциплинарн</w:t>
      </w:r>
      <w:r>
        <w:rPr>
          <w:spacing w:val="-1"/>
        </w:rPr>
        <w:t>ого</w:t>
      </w:r>
      <w:proofErr w:type="spellEnd"/>
      <w:r w:rsidRPr="002E43F7">
        <w:rPr>
          <w:spacing w:val="-1"/>
        </w:rPr>
        <w:t xml:space="preserve"> подход</w:t>
      </w:r>
      <w:r>
        <w:rPr>
          <w:spacing w:val="-1"/>
        </w:rPr>
        <w:t>а</w:t>
      </w:r>
      <w:r w:rsidRPr="002E43F7">
        <w:rPr>
          <w:spacing w:val="-1"/>
        </w:rPr>
        <w:t xml:space="preserve"> к лечению в зависимости от морфологического типа опухоли, степени дифференцировки и биологических особенностей опухоли вне зависимости от локализации первичного очага</w:t>
      </w:r>
      <w:r>
        <w:rPr>
          <w:bCs/>
        </w:rPr>
        <w:t>.</w:t>
      </w:r>
    </w:p>
    <w:p w:rsidR="00F256E5" w:rsidRPr="00F931C4" w:rsidRDefault="00F256E5" w:rsidP="00F256E5">
      <w:pPr>
        <w:pStyle w:val="1-21"/>
        <w:spacing w:line="360" w:lineRule="auto"/>
        <w:ind w:left="0" w:firstLine="641"/>
        <w:contextualSpacing/>
        <w:jc w:val="both"/>
      </w:pPr>
      <w:r w:rsidRPr="00F931C4">
        <w:t>Значение полученных результатов исследования для практики подтверждается тем, что:</w:t>
      </w:r>
    </w:p>
    <w:p w:rsidR="00F256E5" w:rsidRPr="00F931C4" w:rsidRDefault="00F256E5" w:rsidP="00F256E5">
      <w:pPr>
        <w:pStyle w:val="1-21"/>
        <w:spacing w:line="360" w:lineRule="auto"/>
        <w:ind w:left="0"/>
        <w:contextualSpacing/>
        <w:jc w:val="both"/>
        <w:rPr>
          <w:b/>
          <w:bCs/>
        </w:rPr>
      </w:pPr>
      <w:r w:rsidRPr="00F931C4">
        <w:t xml:space="preserve">        - </w:t>
      </w:r>
      <w:r>
        <w:rPr>
          <w:b/>
          <w:bCs/>
        </w:rPr>
        <w:t>р</w:t>
      </w:r>
      <w:r w:rsidRPr="002E43F7">
        <w:rPr>
          <w:b/>
          <w:bCs/>
        </w:rPr>
        <w:t xml:space="preserve">азработаны </w:t>
      </w:r>
      <w:r w:rsidRPr="002E43F7">
        <w:t>практические рекомендации по диагностике и лечению редких злокачественных опухолей нижнего женского полового тракта для врачей гинекологов, онкологов и педиатров</w:t>
      </w:r>
      <w:r w:rsidRPr="00F931C4">
        <w:rPr>
          <w:bCs/>
        </w:rPr>
        <w:t>;</w:t>
      </w:r>
    </w:p>
    <w:p w:rsidR="00F256E5" w:rsidRPr="00F931C4" w:rsidRDefault="00F256E5" w:rsidP="00F256E5">
      <w:pPr>
        <w:pStyle w:val="1-21"/>
        <w:spacing w:line="360" w:lineRule="auto"/>
        <w:ind w:left="0" w:firstLine="641"/>
        <w:contextualSpacing/>
        <w:jc w:val="both"/>
        <w:rPr>
          <w:b/>
          <w:bCs/>
        </w:rPr>
      </w:pPr>
      <w:r w:rsidRPr="00F931C4">
        <w:rPr>
          <w:b/>
          <w:bCs/>
        </w:rPr>
        <w:lastRenderedPageBreak/>
        <w:t>- определены</w:t>
      </w:r>
      <w:r w:rsidRPr="00F931C4">
        <w:rPr>
          <w:bCs/>
        </w:rPr>
        <w:t xml:space="preserve"> клинико-диагностические факторы, позволяющие оптимизировать лечебную тактику и способствующие оценке адекватного прогноза </w:t>
      </w:r>
      <w:r>
        <w:rPr>
          <w:spacing w:val="-1"/>
        </w:rPr>
        <w:t>редких злокачественных опухолей вульвы, влагалища и шейки матки</w:t>
      </w:r>
      <w:r w:rsidRPr="00F931C4">
        <w:rPr>
          <w:bCs/>
        </w:rPr>
        <w:t xml:space="preserve">.  </w:t>
      </w:r>
    </w:p>
    <w:p w:rsidR="00F256E5" w:rsidRPr="00F931C4" w:rsidRDefault="00F256E5" w:rsidP="00F256E5">
      <w:pPr>
        <w:pStyle w:val="1-21"/>
        <w:spacing w:line="360" w:lineRule="auto"/>
        <w:ind w:left="0" w:firstLine="641"/>
        <w:contextualSpacing/>
        <w:jc w:val="both"/>
        <w:rPr>
          <w:color w:val="000000"/>
          <w:spacing w:val="-1"/>
        </w:rPr>
      </w:pPr>
      <w:r w:rsidRPr="00F931C4">
        <w:rPr>
          <w:spacing w:val="-1"/>
        </w:rPr>
        <w:t xml:space="preserve">Результаты исследования внедрены и используются в </w:t>
      </w:r>
      <w:r w:rsidRPr="00F931C4">
        <w:rPr>
          <w:color w:val="000000"/>
          <w:spacing w:val="-1"/>
        </w:rPr>
        <w:t>научно-практической деятельности</w:t>
      </w:r>
      <w:r w:rsidRPr="00C05D51">
        <w:rPr>
          <w:color w:val="000000"/>
          <w:spacing w:val="-1"/>
        </w:rPr>
        <w:t xml:space="preserve"> </w:t>
      </w:r>
      <w:r w:rsidRPr="003B6863">
        <w:rPr>
          <w:color w:val="000000"/>
          <w:spacing w:val="-1"/>
        </w:rPr>
        <w:t xml:space="preserve">патологоанатомического отделения ФГБУ «НМИЦ онкологии им. </w:t>
      </w:r>
      <w:proofErr w:type="spellStart"/>
      <w:r w:rsidRPr="003B6863">
        <w:rPr>
          <w:color w:val="000000"/>
          <w:spacing w:val="-1"/>
        </w:rPr>
        <w:t>Н.Н.Петрова</w:t>
      </w:r>
      <w:proofErr w:type="spellEnd"/>
      <w:r w:rsidRPr="003B6863">
        <w:rPr>
          <w:color w:val="000000"/>
          <w:spacing w:val="-1"/>
        </w:rPr>
        <w:t xml:space="preserve">» Минздрава России, а также в учебный процесс кафедры онкологии </w:t>
      </w:r>
      <w:r w:rsidRPr="00C5523C">
        <w:t xml:space="preserve">ФГБОУ ВО </w:t>
      </w:r>
      <w:r>
        <w:t>«</w:t>
      </w:r>
      <w:r w:rsidRPr="00C5523C">
        <w:t>СЗГМУ им. И.И. Мечникова</w:t>
      </w:r>
      <w:r>
        <w:t>»</w:t>
      </w:r>
      <w:r w:rsidRPr="00C5523C">
        <w:t xml:space="preserve"> Минздрава России</w:t>
      </w:r>
      <w:r w:rsidRPr="00F931C4">
        <w:rPr>
          <w:color w:val="000000"/>
          <w:spacing w:val="-1"/>
        </w:rPr>
        <w:t xml:space="preserve">. Полученные результаты исследования могут быть также использованы в лекциях и практических занятиях по </w:t>
      </w:r>
      <w:r>
        <w:rPr>
          <w:color w:val="000000"/>
          <w:spacing w:val="-1"/>
        </w:rPr>
        <w:t xml:space="preserve">онкологии, гинекологии, </w:t>
      </w:r>
      <w:proofErr w:type="spellStart"/>
      <w:r>
        <w:rPr>
          <w:color w:val="000000"/>
          <w:spacing w:val="-1"/>
        </w:rPr>
        <w:t>патоморфологии</w:t>
      </w:r>
      <w:proofErr w:type="spellEnd"/>
      <w:r w:rsidRPr="00F931C4">
        <w:rPr>
          <w:color w:val="000000"/>
          <w:spacing w:val="-1"/>
        </w:rPr>
        <w:t xml:space="preserve">, на кафедрах онкологии, </w:t>
      </w:r>
      <w:r>
        <w:rPr>
          <w:color w:val="000000"/>
          <w:spacing w:val="-1"/>
        </w:rPr>
        <w:t>акушерства и гинекологии</w:t>
      </w:r>
      <w:r w:rsidRPr="00F931C4">
        <w:rPr>
          <w:color w:val="000000"/>
          <w:spacing w:val="-1"/>
        </w:rPr>
        <w:t xml:space="preserve"> медицинских ВУЗов.</w:t>
      </w:r>
    </w:p>
    <w:p w:rsidR="00F256E5" w:rsidRPr="00F931C4" w:rsidRDefault="00F256E5" w:rsidP="00F256E5">
      <w:pPr>
        <w:pStyle w:val="1-21"/>
        <w:spacing w:line="360" w:lineRule="auto"/>
        <w:ind w:left="68" w:firstLine="641"/>
        <w:contextualSpacing/>
        <w:jc w:val="both"/>
      </w:pPr>
      <w:r w:rsidRPr="00F931C4">
        <w:t xml:space="preserve">Достоверность результатов работы подтверждается репрезентативным объемом выборки: проанализированы клинические, операционные и патоморфологические данные </w:t>
      </w:r>
      <w:r>
        <w:t>157</w:t>
      </w:r>
      <w:r w:rsidRPr="00F931C4">
        <w:t xml:space="preserve"> больных </w:t>
      </w:r>
      <w:r>
        <w:t>редкими злокачественными опухолями вульвы, влагалища и шейки матки с</w:t>
      </w:r>
      <w:r w:rsidRPr="00F931C4">
        <w:t xml:space="preserve"> использованием современных методов диагностики, учитывая международные рекомендации, а также обработкой полученных данных с применением корректных методов статистического анализа. </w:t>
      </w:r>
    </w:p>
    <w:p w:rsidR="00F256E5" w:rsidRPr="00F931C4" w:rsidRDefault="00F256E5" w:rsidP="00F256E5">
      <w:pPr>
        <w:pStyle w:val="a8"/>
        <w:spacing w:before="0" w:beforeAutospacing="0" w:after="0" w:afterAutospacing="0" w:line="360" w:lineRule="auto"/>
        <w:ind w:firstLine="708"/>
        <w:jc w:val="both"/>
        <w:rPr>
          <w:spacing w:val="-1"/>
        </w:rPr>
      </w:pPr>
      <w:r w:rsidRPr="00F931C4">
        <w:rPr>
          <w:spacing w:val="-1"/>
        </w:rPr>
        <w:t xml:space="preserve">Личный вклад соискателя заключается в непосредственном участии на всех этапах проведения научно-исследовательской работы. </w:t>
      </w:r>
      <w:r>
        <w:rPr>
          <w:color w:val="000000"/>
        </w:rPr>
        <w:t xml:space="preserve">Соискатель лично выполнил анализ отечественной (8 источников) и зарубежной литературы (206 источников), разработал дизайн исследования, статистическую обработку материала, анализ, обобщение полученных результатов с формулированием выводов и практических рекомендаций. </w:t>
      </w:r>
      <w:r w:rsidRPr="00F931C4">
        <w:rPr>
          <w:spacing w:val="-1"/>
        </w:rPr>
        <w:t>Соискатель проводил</w:t>
      </w:r>
      <w:r w:rsidRPr="00F1196B">
        <w:rPr>
          <w:spacing w:val="-1"/>
        </w:rPr>
        <w:t xml:space="preserve"> набор пациентов в исследовани</w:t>
      </w:r>
      <w:r>
        <w:rPr>
          <w:spacing w:val="-1"/>
        </w:rPr>
        <w:t>е</w:t>
      </w:r>
      <w:r w:rsidRPr="00F1196B">
        <w:rPr>
          <w:spacing w:val="-1"/>
        </w:rPr>
        <w:t>, анализировал истории болезни и патологоанатомические протоколы, осуществлял клиническое наблюдение за пациентами</w:t>
      </w:r>
      <w:r w:rsidRPr="00F931C4">
        <w:rPr>
          <w:spacing w:val="-1"/>
        </w:rPr>
        <w:t xml:space="preserve">, совместно с </w:t>
      </w:r>
      <w:proofErr w:type="spellStart"/>
      <w:r w:rsidRPr="00F931C4">
        <w:rPr>
          <w:spacing w:val="-1"/>
        </w:rPr>
        <w:t>патоморфологами</w:t>
      </w:r>
      <w:proofErr w:type="spellEnd"/>
      <w:r w:rsidRPr="00F931C4">
        <w:rPr>
          <w:spacing w:val="-1"/>
        </w:rPr>
        <w:t xml:space="preserve"> анализировал </w:t>
      </w:r>
      <w:r w:rsidRPr="00C71689">
        <w:rPr>
          <w:spacing w:val="-1"/>
        </w:rPr>
        <w:t>послеоперационные резекционные материалы</w:t>
      </w:r>
      <w:r>
        <w:rPr>
          <w:spacing w:val="-1"/>
        </w:rPr>
        <w:t xml:space="preserve"> и архивные гистологические материалы</w:t>
      </w:r>
      <w:r w:rsidRPr="00F931C4">
        <w:rPr>
          <w:spacing w:val="-1"/>
        </w:rPr>
        <w:t xml:space="preserve">, изучил отдалённые результаты лечения и выживаемость пациентов. На разных этапах работы полученные результаты подготавливались для публикации и представления на научно-практических мероприятиях различного уровня. </w:t>
      </w:r>
      <w:r w:rsidRPr="0018324D">
        <w:rPr>
          <w:color w:val="000000"/>
          <w:spacing w:val="-1"/>
        </w:rPr>
        <w:t xml:space="preserve">Участие соискателя при первичном отборе пациентов, отборе гистологических препаратов в архиве и подготовке их к пересмотру и </w:t>
      </w:r>
      <w:proofErr w:type="spellStart"/>
      <w:r w:rsidRPr="0018324D">
        <w:rPr>
          <w:color w:val="000000"/>
          <w:spacing w:val="-1"/>
        </w:rPr>
        <w:t>иммуногистохимическому</w:t>
      </w:r>
      <w:proofErr w:type="spellEnd"/>
      <w:r w:rsidRPr="0018324D">
        <w:rPr>
          <w:color w:val="000000"/>
          <w:spacing w:val="-1"/>
        </w:rPr>
        <w:t xml:space="preserve"> исследованию</w:t>
      </w:r>
      <w:r w:rsidRPr="00ED7908">
        <w:rPr>
          <w:color w:val="FF0000"/>
          <w:spacing w:val="-1"/>
        </w:rPr>
        <w:t xml:space="preserve"> </w:t>
      </w:r>
      <w:r w:rsidRPr="0018324D">
        <w:rPr>
          <w:color w:val="000000"/>
          <w:spacing w:val="-1"/>
        </w:rPr>
        <w:t>– 100%,</w:t>
      </w:r>
      <w:r w:rsidRPr="00F931C4">
        <w:rPr>
          <w:spacing w:val="-1"/>
        </w:rPr>
        <w:t xml:space="preserve"> обобщении, анализе и внедрении в практику результатов работы – 100%. Все научные результаты, представленные в работе, соискателем получены лично. </w:t>
      </w:r>
    </w:p>
    <w:p w:rsidR="00F256E5" w:rsidRDefault="00F256E5" w:rsidP="00F256E5">
      <w:pPr>
        <w:spacing w:line="360" w:lineRule="auto"/>
        <w:ind w:firstLine="709"/>
        <w:jc w:val="both"/>
        <w:rPr>
          <w:color w:val="000000"/>
          <w:spacing w:val="-1"/>
        </w:rPr>
      </w:pPr>
      <w:r w:rsidRPr="00F931C4">
        <w:rPr>
          <w:color w:val="000000"/>
          <w:spacing w:val="-1"/>
        </w:rPr>
        <w:t xml:space="preserve">На заседании </w:t>
      </w:r>
      <w:r>
        <w:rPr>
          <w:color w:val="000000"/>
          <w:spacing w:val="-1"/>
        </w:rPr>
        <w:t>17</w:t>
      </w:r>
      <w:r w:rsidRPr="00F931C4">
        <w:rPr>
          <w:color w:val="000000"/>
          <w:spacing w:val="-1"/>
        </w:rPr>
        <w:t>.0</w:t>
      </w:r>
      <w:r>
        <w:rPr>
          <w:color w:val="000000"/>
          <w:spacing w:val="-1"/>
        </w:rPr>
        <w:t>5</w:t>
      </w:r>
      <w:r w:rsidRPr="00F931C4">
        <w:rPr>
          <w:color w:val="000000"/>
          <w:spacing w:val="-1"/>
        </w:rPr>
        <w:t xml:space="preserve">.2022 диссертационный совет пришёл к выводу, что в диссертации </w:t>
      </w:r>
      <w:r w:rsidRPr="00C5523C">
        <w:t>Сафроновой Кристин</w:t>
      </w:r>
      <w:r>
        <w:t>ы</w:t>
      </w:r>
      <w:r w:rsidRPr="00C5523C">
        <w:t xml:space="preserve"> Витальевн</w:t>
      </w:r>
      <w:r>
        <w:t xml:space="preserve">ы на тему </w:t>
      </w:r>
      <w:r w:rsidRPr="00F931C4">
        <w:t>«</w:t>
      </w:r>
      <w:r w:rsidRPr="00C5523C">
        <w:t xml:space="preserve">Особенности диагностики и лечения редких злокачественных опухолей нижнего женского полового тракта (вульвы, влагалища и шейки </w:t>
      </w:r>
      <w:r w:rsidRPr="00C5523C">
        <w:lastRenderedPageBreak/>
        <w:t>матки)</w:t>
      </w:r>
      <w:r w:rsidRPr="00F931C4">
        <w:t>» по специальност</w:t>
      </w:r>
      <w:r>
        <w:t xml:space="preserve">и </w:t>
      </w:r>
      <w:r w:rsidRPr="00F931C4">
        <w:t>3.1.6. – Онкология, лучевая терапия</w:t>
      </w:r>
      <w:r>
        <w:t xml:space="preserve"> </w:t>
      </w:r>
      <w:r w:rsidRPr="00F931C4">
        <w:rPr>
          <w:color w:val="000000"/>
          <w:spacing w:val="-1"/>
        </w:rPr>
        <w:t xml:space="preserve">решена актуальная научная и практическая задача по оптимизации </w:t>
      </w:r>
      <w:r w:rsidRPr="00C5523C">
        <w:rPr>
          <w:color w:val="000000"/>
          <w:spacing w:val="-1"/>
        </w:rPr>
        <w:t xml:space="preserve">диагностики, </w:t>
      </w:r>
      <w:r w:rsidRPr="001E1EAB">
        <w:rPr>
          <w:color w:val="000000"/>
          <w:spacing w:val="-1"/>
        </w:rPr>
        <w:t>определению</w:t>
      </w:r>
      <w:r w:rsidRPr="00C5523C">
        <w:rPr>
          <w:color w:val="000000"/>
          <w:spacing w:val="-1"/>
        </w:rPr>
        <w:t xml:space="preserve"> тактики лечения и прогноза заболевания больных редкими злокачественными опухолями нижнего женского полового тракта (вульвы, влагалища и шейки матки)</w:t>
      </w:r>
      <w:r w:rsidRPr="00F931C4">
        <w:rPr>
          <w:rFonts w:eastAsia="TimesNewRomanPSMT"/>
        </w:rPr>
        <w:t xml:space="preserve">. </w:t>
      </w:r>
      <w:r w:rsidRPr="00F931C4">
        <w:rPr>
          <w:color w:val="000000"/>
          <w:spacing w:val="-1"/>
        </w:rPr>
        <w:t xml:space="preserve">Диссертационный совет принял решение присудить </w:t>
      </w:r>
      <w:r>
        <w:rPr>
          <w:color w:val="000000"/>
          <w:spacing w:val="-1"/>
        </w:rPr>
        <w:t>Сафроновой Кристине Витальевне</w:t>
      </w:r>
      <w:r w:rsidRPr="00F931C4">
        <w:rPr>
          <w:color w:val="000000"/>
          <w:spacing w:val="-1"/>
        </w:rPr>
        <w:t xml:space="preserve"> степень кандидата медицинских наук </w:t>
      </w:r>
      <w:r w:rsidRPr="00F931C4">
        <w:t>по</w:t>
      </w:r>
      <w:r>
        <w:t xml:space="preserve"> специальности</w:t>
      </w:r>
      <w:r w:rsidRPr="00F931C4">
        <w:t xml:space="preserve"> 3.1.6. – Онкология, лучевая терапия</w:t>
      </w:r>
      <w:r w:rsidRPr="00F931C4">
        <w:rPr>
          <w:color w:val="000000"/>
          <w:spacing w:val="-1"/>
        </w:rPr>
        <w:t xml:space="preserve">. </w:t>
      </w:r>
    </w:p>
    <w:p w:rsidR="00F256E5" w:rsidRPr="00F931C4" w:rsidRDefault="00F256E5" w:rsidP="00F256E5">
      <w:pPr>
        <w:spacing w:line="360" w:lineRule="auto"/>
        <w:ind w:firstLine="709"/>
        <w:jc w:val="both"/>
        <w:rPr>
          <w:spacing w:val="-1"/>
        </w:rPr>
      </w:pPr>
    </w:p>
    <w:p w:rsidR="00F256E5" w:rsidRDefault="00F256E5" w:rsidP="00F256E5">
      <w:pPr>
        <w:pStyle w:val="-31"/>
        <w:tabs>
          <w:tab w:val="left" w:pos="709"/>
          <w:tab w:val="left" w:pos="6096"/>
        </w:tabs>
        <w:spacing w:line="360" w:lineRule="auto"/>
        <w:ind w:left="0" w:right="28"/>
        <w:jc w:val="both"/>
        <w:rPr>
          <w:rFonts w:ascii="Times New Roman" w:hAnsi="Times New Roman"/>
          <w:spacing w:val="-1"/>
        </w:rPr>
      </w:pPr>
      <w:r>
        <w:rPr>
          <w:rFonts w:ascii="Times New Roman" w:hAnsi="Times New Roman"/>
          <w:color w:val="000000"/>
          <w:spacing w:val="-1"/>
        </w:rPr>
        <w:tab/>
        <w:t>При проведении тайного голосования диссертационный совет в количестве – 21   человека, из них докторов наук по специальности 3.1.6. – Онкология, лучевая терапия – 21, участвовавших в заседании, из 28 человек, проголосовали: за – 21, против – нет, недействительных бюллетеней – нет</w:t>
      </w:r>
      <w:r w:rsidRPr="00F931C4"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-1"/>
        </w:rPr>
        <w:t xml:space="preserve"> </w:t>
      </w:r>
      <w:r w:rsidRPr="00F931C4">
        <w:rPr>
          <w:rFonts w:ascii="Times New Roman" w:hAnsi="Times New Roman"/>
          <w:spacing w:val="-1"/>
        </w:rPr>
        <w:t xml:space="preserve"> </w:t>
      </w:r>
    </w:p>
    <w:p w:rsidR="00F256E5" w:rsidRDefault="00F256E5" w:rsidP="00F256E5">
      <w:pPr>
        <w:pStyle w:val="-31"/>
        <w:tabs>
          <w:tab w:val="left" w:pos="709"/>
          <w:tab w:val="left" w:pos="6096"/>
        </w:tabs>
        <w:spacing w:line="360" w:lineRule="auto"/>
        <w:ind w:left="0" w:right="28"/>
        <w:jc w:val="both"/>
        <w:rPr>
          <w:rFonts w:ascii="Times New Roman" w:hAnsi="Times New Roman"/>
          <w:spacing w:val="-1"/>
        </w:rPr>
      </w:pPr>
    </w:p>
    <w:p w:rsidR="00F256E5" w:rsidRPr="00F931C4" w:rsidRDefault="00F256E5" w:rsidP="00F256E5">
      <w:pPr>
        <w:pStyle w:val="-31"/>
        <w:tabs>
          <w:tab w:val="left" w:pos="709"/>
          <w:tab w:val="left" w:pos="6096"/>
        </w:tabs>
        <w:spacing w:line="360" w:lineRule="auto"/>
        <w:ind w:left="0" w:right="28"/>
        <w:jc w:val="both"/>
        <w:rPr>
          <w:rFonts w:ascii="Times New Roman" w:hAnsi="Times New Roman"/>
          <w:color w:val="000000"/>
          <w:spacing w:val="-1"/>
        </w:rPr>
      </w:pPr>
    </w:p>
    <w:p w:rsidR="00F256E5" w:rsidRPr="003F63D8" w:rsidRDefault="00F256E5" w:rsidP="00F256E5">
      <w:pPr>
        <w:tabs>
          <w:tab w:val="left" w:pos="6096"/>
        </w:tabs>
        <w:spacing w:line="360" w:lineRule="auto"/>
        <w:ind w:right="28"/>
        <w:jc w:val="both"/>
        <w:rPr>
          <w:spacing w:val="-1"/>
        </w:rPr>
      </w:pPr>
      <w:r w:rsidRPr="003F63D8">
        <w:rPr>
          <w:spacing w:val="-1"/>
        </w:rPr>
        <w:t>Председатель диссертационного совета,</w:t>
      </w:r>
    </w:p>
    <w:p w:rsidR="00F256E5" w:rsidRDefault="00F256E5" w:rsidP="00F256E5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  <w:r w:rsidRPr="003F63D8">
        <w:rPr>
          <w:spacing w:val="-1"/>
        </w:rPr>
        <w:t>доктор медицинских наук</w:t>
      </w:r>
      <w:r>
        <w:rPr>
          <w:spacing w:val="-1"/>
        </w:rPr>
        <w:t>, профессор</w:t>
      </w:r>
      <w:r w:rsidRPr="003F63D8">
        <w:rPr>
          <w:spacing w:val="-1"/>
        </w:rPr>
        <w:t xml:space="preserve">                        </w:t>
      </w:r>
      <w:r>
        <w:rPr>
          <w:spacing w:val="-1"/>
        </w:rPr>
        <w:t xml:space="preserve">                   </w:t>
      </w:r>
      <w:r>
        <w:rPr>
          <w:color w:val="000000"/>
          <w:spacing w:val="-1"/>
        </w:rPr>
        <w:t>Беляев Алексей Михайлович</w:t>
      </w:r>
    </w:p>
    <w:p w:rsidR="00F256E5" w:rsidRPr="003F63D8" w:rsidRDefault="00F256E5" w:rsidP="00F256E5">
      <w:pPr>
        <w:tabs>
          <w:tab w:val="left" w:pos="6096"/>
        </w:tabs>
        <w:spacing w:line="360" w:lineRule="auto"/>
        <w:ind w:right="28"/>
        <w:jc w:val="both"/>
        <w:rPr>
          <w:spacing w:val="-1"/>
        </w:rPr>
      </w:pPr>
    </w:p>
    <w:p w:rsidR="00F256E5" w:rsidRPr="003F63D8" w:rsidRDefault="00F256E5" w:rsidP="00F256E5">
      <w:pPr>
        <w:tabs>
          <w:tab w:val="left" w:pos="6096"/>
        </w:tabs>
        <w:spacing w:line="360" w:lineRule="auto"/>
        <w:ind w:right="28"/>
        <w:jc w:val="both"/>
        <w:rPr>
          <w:spacing w:val="-1"/>
        </w:rPr>
      </w:pPr>
    </w:p>
    <w:p w:rsidR="00F256E5" w:rsidRPr="003F63D8" w:rsidRDefault="00F256E5" w:rsidP="00F256E5">
      <w:pPr>
        <w:tabs>
          <w:tab w:val="left" w:pos="6096"/>
        </w:tabs>
        <w:spacing w:line="360" w:lineRule="auto"/>
        <w:ind w:right="28"/>
        <w:jc w:val="both"/>
        <w:rPr>
          <w:spacing w:val="-1"/>
        </w:rPr>
      </w:pPr>
      <w:r w:rsidRPr="003F63D8">
        <w:rPr>
          <w:spacing w:val="-1"/>
        </w:rPr>
        <w:t>Ученый секретарь диссертационного совета,</w:t>
      </w:r>
    </w:p>
    <w:p w:rsidR="00F256E5" w:rsidRPr="003F63D8" w:rsidRDefault="00F256E5" w:rsidP="00F256E5">
      <w:pPr>
        <w:tabs>
          <w:tab w:val="left" w:pos="6096"/>
        </w:tabs>
        <w:spacing w:line="360" w:lineRule="auto"/>
        <w:ind w:right="28"/>
        <w:jc w:val="both"/>
        <w:rPr>
          <w:spacing w:val="-1"/>
        </w:rPr>
      </w:pPr>
      <w:r w:rsidRPr="003F63D8">
        <w:rPr>
          <w:spacing w:val="-1"/>
        </w:rPr>
        <w:t xml:space="preserve">доктор медицинских наук                                   </w:t>
      </w:r>
      <w:r>
        <w:rPr>
          <w:spacing w:val="-1"/>
        </w:rPr>
        <w:t xml:space="preserve">                       Филатова Лариса Валентиновна</w:t>
      </w:r>
      <w:r w:rsidRPr="003F63D8">
        <w:rPr>
          <w:spacing w:val="-1"/>
        </w:rPr>
        <w:t xml:space="preserve"> </w:t>
      </w:r>
    </w:p>
    <w:p w:rsidR="00F256E5" w:rsidRPr="003F63D8" w:rsidRDefault="00F256E5" w:rsidP="00F256E5">
      <w:pPr>
        <w:tabs>
          <w:tab w:val="left" w:pos="6096"/>
        </w:tabs>
        <w:spacing w:line="360" w:lineRule="auto"/>
        <w:ind w:right="28"/>
        <w:jc w:val="both"/>
        <w:rPr>
          <w:spacing w:val="-1"/>
        </w:rPr>
      </w:pPr>
      <w:r>
        <w:rPr>
          <w:spacing w:val="-1"/>
        </w:rPr>
        <w:t>17.05.2022</w:t>
      </w:r>
    </w:p>
    <w:p w:rsidR="00F256E5" w:rsidRPr="003F63D8" w:rsidRDefault="00F256E5" w:rsidP="00F256E5">
      <w:pPr>
        <w:widowControl w:val="0"/>
        <w:spacing w:line="360" w:lineRule="auto"/>
        <w:jc w:val="both"/>
      </w:pPr>
    </w:p>
    <w:p w:rsidR="00F256E5" w:rsidRPr="003F63D8" w:rsidRDefault="00F256E5" w:rsidP="00F256E5">
      <w:pPr>
        <w:widowControl w:val="0"/>
        <w:spacing w:line="360" w:lineRule="auto"/>
        <w:jc w:val="both"/>
      </w:pPr>
    </w:p>
    <w:p w:rsidR="00F256E5" w:rsidRPr="00012EBF" w:rsidRDefault="00F256E5">
      <w:pPr>
        <w:rPr>
          <w:sz w:val="28"/>
          <w:szCs w:val="28"/>
          <w:lang w:val="en-US"/>
        </w:rPr>
      </w:pPr>
      <w:bookmarkStart w:id="0" w:name="_GoBack"/>
      <w:bookmarkEnd w:id="0"/>
    </w:p>
    <w:sectPr w:rsidR="00F256E5" w:rsidRPr="0001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Arial Unicode MS"/>
    <w:charset w:val="81"/>
    <w:family w:val="auto"/>
    <w:pitch w:val="default"/>
    <w:sig w:usb0="00000003" w:usb1="09070000" w:usb2="00000010" w:usb3="00000000" w:csb0="000A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44372"/>
    <w:multiLevelType w:val="hybridMultilevel"/>
    <w:tmpl w:val="C82E22B2"/>
    <w:lvl w:ilvl="0" w:tplc="56767AC0">
      <w:start w:val="1"/>
      <w:numFmt w:val="decimal"/>
      <w:lvlText w:val="%1."/>
      <w:lvlJc w:val="left"/>
      <w:pPr>
        <w:ind w:left="928" w:hanging="360"/>
      </w:pPr>
      <w:rPr>
        <w:b w:val="0"/>
        <w:sz w:val="24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45"/>
    <w:rsid w:val="00012EBF"/>
    <w:rsid w:val="002F6345"/>
    <w:rsid w:val="00954DB3"/>
    <w:rsid w:val="00DB4BBE"/>
    <w:rsid w:val="00F2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9036C"/>
  <w15:chartTrackingRefBased/>
  <w15:docId w15:val="{541F1EDB-B831-4EC9-9B8D-FAF4384F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DB4BBE"/>
    <w:rPr>
      <w:rFonts w:ascii="Calibri" w:eastAsia="Calibri" w:hAnsi="Calibri" w:cs="Times New Roman"/>
    </w:rPr>
  </w:style>
  <w:style w:type="paragraph" w:styleId="a4">
    <w:name w:val="List Paragraph"/>
    <w:basedOn w:val="a"/>
    <w:link w:val="a3"/>
    <w:uiPriority w:val="34"/>
    <w:qFormat/>
    <w:rsid w:val="00DB4BB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30">
    <w:name w:val="Font Style30"/>
    <w:rsid w:val="00F256E5"/>
    <w:rPr>
      <w:rFonts w:ascii="Times New Roman" w:hAnsi="Times New Roman" w:cs="Times New Roman" w:hint="default"/>
      <w:sz w:val="22"/>
      <w:szCs w:val="22"/>
    </w:rPr>
  </w:style>
  <w:style w:type="character" w:customStyle="1" w:styleId="a5">
    <w:name w:val="Основной текст_"/>
    <w:link w:val="4"/>
    <w:rsid w:val="00F256E5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5"/>
    <w:rsid w:val="00F256E5"/>
    <w:pPr>
      <w:widowControl w:val="0"/>
      <w:shd w:val="clear" w:color="auto" w:fill="FFFFFF"/>
      <w:spacing w:line="370" w:lineRule="exact"/>
      <w:ind w:hanging="360"/>
      <w:jc w:val="both"/>
    </w:pPr>
    <w:rPr>
      <w:rFonts w:cstheme="minorBidi"/>
      <w:spacing w:val="10"/>
      <w:sz w:val="25"/>
      <w:szCs w:val="25"/>
      <w:lang w:eastAsia="en-US"/>
    </w:rPr>
  </w:style>
  <w:style w:type="paragraph" w:customStyle="1" w:styleId="-31">
    <w:name w:val="Светлая сетка - Акцент 31"/>
    <w:basedOn w:val="a"/>
    <w:uiPriority w:val="34"/>
    <w:qFormat/>
    <w:rsid w:val="00F256E5"/>
    <w:pPr>
      <w:ind w:left="720"/>
      <w:contextualSpacing/>
    </w:pPr>
    <w:rPr>
      <w:rFonts w:ascii="Calibri" w:eastAsia="Calibri" w:hAnsi="Calibri"/>
      <w:lang w:eastAsia="en-US"/>
    </w:rPr>
  </w:style>
  <w:style w:type="paragraph" w:customStyle="1" w:styleId="1-21">
    <w:name w:val="Средняя сетка 1 - Акцент 21"/>
    <w:basedOn w:val="a"/>
    <w:uiPriority w:val="34"/>
    <w:qFormat/>
    <w:rsid w:val="00F256E5"/>
    <w:pPr>
      <w:ind w:left="720"/>
    </w:pPr>
  </w:style>
  <w:style w:type="character" w:customStyle="1" w:styleId="a6">
    <w:name w:val="Все остальное Знак"/>
    <w:link w:val="a7"/>
    <w:locked/>
    <w:rsid w:val="00F256E5"/>
    <w:rPr>
      <w:rFonts w:ascii="Times New Roman" w:eastAsia="Helvetica Neue" w:hAnsi="Times New Roman"/>
      <w:color w:val="000000"/>
      <w:sz w:val="28"/>
      <w:szCs w:val="28"/>
      <w:u w:color="000000"/>
    </w:rPr>
  </w:style>
  <w:style w:type="paragraph" w:customStyle="1" w:styleId="a7">
    <w:name w:val="Все остальное"/>
    <w:basedOn w:val="a"/>
    <w:link w:val="a6"/>
    <w:qFormat/>
    <w:rsid w:val="00F256E5"/>
    <w:pPr>
      <w:spacing w:after="160" w:line="360" w:lineRule="auto"/>
      <w:jc w:val="both"/>
    </w:pPr>
    <w:rPr>
      <w:rFonts w:eastAsia="Helvetica Neue" w:cstheme="minorBidi"/>
      <w:color w:val="000000"/>
      <w:sz w:val="28"/>
      <w:szCs w:val="28"/>
      <w:u w:color="000000"/>
      <w:lang w:eastAsia="en-US"/>
    </w:rPr>
  </w:style>
  <w:style w:type="paragraph" w:styleId="a8">
    <w:name w:val="Normal (Web)"/>
    <w:basedOn w:val="a"/>
    <w:uiPriority w:val="99"/>
    <w:semiHidden/>
    <w:unhideWhenUsed/>
    <w:rsid w:val="00F256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Татьяна Ильинична</dc:creator>
  <cp:keywords/>
  <dc:description/>
  <cp:lastModifiedBy>Степанова Татьяна Ильинична</cp:lastModifiedBy>
  <cp:revision>3</cp:revision>
  <dcterms:created xsi:type="dcterms:W3CDTF">2022-05-20T07:56:00Z</dcterms:created>
  <dcterms:modified xsi:type="dcterms:W3CDTF">2022-05-23T08:25:00Z</dcterms:modified>
</cp:coreProperties>
</file>