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CF0" w:rsidRDefault="00AB7CF0" w:rsidP="00AB7CF0">
      <w:pPr>
        <w:rPr>
          <w:b/>
          <w:sz w:val="32"/>
          <w:szCs w:val="32"/>
        </w:rPr>
      </w:pPr>
      <w:r>
        <w:rPr>
          <w:b/>
          <w:sz w:val="32"/>
          <w:szCs w:val="32"/>
        </w:rPr>
        <w:t xml:space="preserve">                         </w:t>
      </w:r>
    </w:p>
    <w:p w:rsidR="00AB7CF0" w:rsidRDefault="00AB7CF0" w:rsidP="00AB7CF0">
      <w:pPr>
        <w:rPr>
          <w:b/>
          <w:sz w:val="32"/>
          <w:szCs w:val="32"/>
        </w:rPr>
      </w:pPr>
    </w:p>
    <w:p w:rsidR="00AB7CF0" w:rsidRDefault="00AB7CF0" w:rsidP="00AB7CF0">
      <w:pPr>
        <w:rPr>
          <w:b/>
          <w:sz w:val="32"/>
          <w:szCs w:val="32"/>
        </w:rPr>
      </w:pPr>
    </w:p>
    <w:p w:rsidR="00AB7CF0" w:rsidRDefault="00AB7CF0" w:rsidP="00AB7CF0">
      <w:pPr>
        <w:rPr>
          <w:b/>
          <w:sz w:val="32"/>
          <w:szCs w:val="32"/>
        </w:rPr>
      </w:pPr>
    </w:p>
    <w:p w:rsidR="00AB7CF0" w:rsidRDefault="00AB7CF0" w:rsidP="00AB7CF0">
      <w:pPr>
        <w:rPr>
          <w:b/>
          <w:sz w:val="32"/>
          <w:szCs w:val="32"/>
        </w:rPr>
      </w:pPr>
    </w:p>
    <w:p w:rsidR="00AB7CF0" w:rsidRDefault="00AB7CF0" w:rsidP="00AB7CF0">
      <w:pPr>
        <w:rPr>
          <w:b/>
          <w:sz w:val="32"/>
          <w:szCs w:val="32"/>
        </w:rPr>
      </w:pPr>
      <w:r>
        <w:rPr>
          <w:b/>
          <w:sz w:val="32"/>
          <w:szCs w:val="32"/>
        </w:rPr>
        <w:t xml:space="preserve">                      </w:t>
      </w:r>
      <w:r>
        <w:rPr>
          <w:b/>
          <w:sz w:val="32"/>
          <w:szCs w:val="32"/>
        </w:rPr>
        <w:t xml:space="preserve">  </w:t>
      </w:r>
      <w:proofErr w:type="spellStart"/>
      <w:r>
        <w:rPr>
          <w:b/>
          <w:sz w:val="32"/>
          <w:szCs w:val="32"/>
        </w:rPr>
        <w:t>Косичкина</w:t>
      </w:r>
      <w:proofErr w:type="spellEnd"/>
      <w:r>
        <w:rPr>
          <w:b/>
          <w:sz w:val="32"/>
          <w:szCs w:val="32"/>
        </w:rPr>
        <w:t xml:space="preserve"> Анастасия Борисовна</w:t>
      </w:r>
    </w:p>
    <w:p w:rsidR="00AB7CF0" w:rsidRDefault="00AB7CF0" w:rsidP="00AB7CF0">
      <w:pPr>
        <w:rPr>
          <w:b/>
          <w:sz w:val="32"/>
          <w:szCs w:val="32"/>
        </w:rPr>
      </w:pPr>
      <w:r>
        <w:rPr>
          <w:b/>
          <w:sz w:val="32"/>
          <w:szCs w:val="32"/>
        </w:rPr>
        <w:t xml:space="preserve">  </w:t>
      </w:r>
      <w:r>
        <w:rPr>
          <w:b/>
          <w:sz w:val="32"/>
          <w:szCs w:val="32"/>
        </w:rPr>
        <w:tab/>
      </w:r>
      <w:r>
        <w:rPr>
          <w:b/>
          <w:sz w:val="32"/>
          <w:szCs w:val="32"/>
        </w:rPr>
        <w:tab/>
      </w:r>
      <w:r>
        <w:rPr>
          <w:b/>
          <w:sz w:val="32"/>
          <w:szCs w:val="32"/>
        </w:rPr>
        <w:tab/>
        <w:t xml:space="preserve">       дата защиты 05.10</w:t>
      </w:r>
      <w:r>
        <w:rPr>
          <w:b/>
          <w:sz w:val="32"/>
          <w:szCs w:val="32"/>
        </w:rPr>
        <w:t>.2021г.</w:t>
      </w:r>
    </w:p>
    <w:p w:rsidR="00AB7CF0" w:rsidRDefault="00AB7CF0" w:rsidP="00AB7CF0">
      <w:pPr>
        <w:rPr>
          <w:b/>
          <w:sz w:val="32"/>
          <w:szCs w:val="32"/>
        </w:rPr>
      </w:pPr>
    </w:p>
    <w:p w:rsidR="00AB7CF0" w:rsidRDefault="00AB7CF0" w:rsidP="00AB7CF0">
      <w:pPr>
        <w:rPr>
          <w:b/>
          <w:sz w:val="32"/>
          <w:szCs w:val="32"/>
        </w:rPr>
      </w:pPr>
    </w:p>
    <w:p w:rsidR="00AB7CF0" w:rsidRDefault="00AB7CF0" w:rsidP="00AB7CF0">
      <w:pPr>
        <w:pStyle w:val="a4"/>
        <w:ind w:left="360"/>
        <w:rPr>
          <w:rFonts w:ascii="Times New Roman" w:hAnsi="Times New Roman"/>
          <w:b/>
          <w:sz w:val="28"/>
          <w:szCs w:val="28"/>
        </w:rPr>
      </w:pPr>
      <w:r>
        <w:rPr>
          <w:rFonts w:ascii="Times New Roman" w:hAnsi="Times New Roman"/>
          <w:sz w:val="28"/>
          <w:szCs w:val="28"/>
        </w:rPr>
        <w:t xml:space="preserve">Тема </w:t>
      </w:r>
      <w:proofErr w:type="gramStart"/>
      <w:r>
        <w:rPr>
          <w:rFonts w:ascii="Times New Roman" w:hAnsi="Times New Roman"/>
          <w:sz w:val="28"/>
          <w:szCs w:val="28"/>
        </w:rPr>
        <w:t>диссертации</w:t>
      </w:r>
      <w:r w:rsidRPr="00AB7CF0">
        <w:rPr>
          <w:rFonts w:ascii="Times New Roman" w:hAnsi="Times New Roman"/>
          <w:sz w:val="28"/>
          <w:szCs w:val="28"/>
        </w:rPr>
        <w:t>:  «</w:t>
      </w:r>
      <w:proofErr w:type="gramEnd"/>
      <w:r w:rsidRPr="00AB7CF0">
        <w:rPr>
          <w:rFonts w:ascii="Times New Roman" w:hAnsi="Times New Roman"/>
          <w:sz w:val="28"/>
          <w:szCs w:val="28"/>
        </w:rPr>
        <w:t xml:space="preserve">Диагностика и стратификация риска инфекционных легочных осложнений после высокодозной химиотерапии с трансплантацией </w:t>
      </w:r>
      <w:proofErr w:type="spellStart"/>
      <w:r w:rsidRPr="00AB7CF0">
        <w:rPr>
          <w:rFonts w:ascii="Times New Roman" w:hAnsi="Times New Roman"/>
          <w:sz w:val="28"/>
          <w:szCs w:val="28"/>
        </w:rPr>
        <w:t>аутологичных</w:t>
      </w:r>
      <w:proofErr w:type="spellEnd"/>
      <w:r w:rsidRPr="00AB7CF0">
        <w:rPr>
          <w:rFonts w:ascii="Times New Roman" w:hAnsi="Times New Roman"/>
          <w:sz w:val="28"/>
          <w:szCs w:val="28"/>
        </w:rPr>
        <w:t xml:space="preserve"> гемопоэтических стволовых клеток у пациентов с </w:t>
      </w:r>
      <w:proofErr w:type="spellStart"/>
      <w:r w:rsidRPr="00AB7CF0">
        <w:rPr>
          <w:rFonts w:ascii="Times New Roman" w:hAnsi="Times New Roman"/>
          <w:sz w:val="28"/>
          <w:szCs w:val="28"/>
        </w:rPr>
        <w:t>лимфопролиферативными</w:t>
      </w:r>
      <w:proofErr w:type="spellEnd"/>
      <w:r w:rsidRPr="00AB7CF0">
        <w:rPr>
          <w:rFonts w:ascii="Times New Roman" w:hAnsi="Times New Roman"/>
          <w:sz w:val="28"/>
          <w:szCs w:val="28"/>
        </w:rPr>
        <w:t xml:space="preserve"> заболеваниями» по специальностям: 3.1.6 – онкология, лучевая терапия, 3.1.25 – лучевая</w:t>
      </w:r>
      <w:r>
        <w:rPr>
          <w:rFonts w:ascii="Times New Roman" w:hAnsi="Times New Roman"/>
          <w:sz w:val="28"/>
          <w:szCs w:val="28"/>
        </w:rPr>
        <w:t>, представленная на соискание ученой степени кандидата медицинских наук.</w:t>
      </w:r>
    </w:p>
    <w:p w:rsidR="00AB7CF0" w:rsidRDefault="00AB7CF0" w:rsidP="00AB7CF0">
      <w:pPr>
        <w:pStyle w:val="a4"/>
        <w:rPr>
          <w:rFonts w:ascii="Times New Roman" w:hAnsi="Times New Roman"/>
          <w:b/>
          <w:sz w:val="28"/>
          <w:szCs w:val="28"/>
        </w:rPr>
      </w:pPr>
    </w:p>
    <w:p w:rsidR="00AB7CF0" w:rsidRDefault="00AB7CF0" w:rsidP="00AB7CF0">
      <w:pPr>
        <w:pStyle w:val="a4"/>
        <w:rPr>
          <w:rFonts w:ascii="Times New Roman" w:hAnsi="Times New Roman"/>
          <w:sz w:val="28"/>
          <w:szCs w:val="28"/>
        </w:rPr>
      </w:pPr>
      <w:r>
        <w:rPr>
          <w:rFonts w:ascii="Times New Roman" w:hAnsi="Times New Roman"/>
          <w:b/>
          <w:sz w:val="24"/>
          <w:szCs w:val="24"/>
        </w:rPr>
        <w:t xml:space="preserve">  </w:t>
      </w:r>
      <w:r>
        <w:rPr>
          <w:rFonts w:ascii="Times New Roman" w:hAnsi="Times New Roman"/>
          <w:sz w:val="28"/>
          <w:szCs w:val="28"/>
        </w:rPr>
        <w:t>При проведении тайного голосования диссе</w:t>
      </w:r>
      <w:r>
        <w:rPr>
          <w:rFonts w:ascii="Times New Roman" w:hAnsi="Times New Roman"/>
          <w:sz w:val="28"/>
          <w:szCs w:val="28"/>
        </w:rPr>
        <w:t>ртационный совет в количестве 23 человек - 20</w:t>
      </w:r>
      <w:r>
        <w:rPr>
          <w:rFonts w:ascii="Times New Roman" w:hAnsi="Times New Roman"/>
          <w:sz w:val="28"/>
          <w:szCs w:val="28"/>
        </w:rPr>
        <w:t xml:space="preserve"> по специальности </w:t>
      </w:r>
      <w:r>
        <w:rPr>
          <w:rFonts w:ascii="Times New Roman" w:hAnsi="Times New Roman"/>
          <w:sz w:val="28"/>
          <w:szCs w:val="28"/>
        </w:rPr>
        <w:t>3.1.6</w:t>
      </w:r>
      <w:r>
        <w:rPr>
          <w:rFonts w:ascii="Times New Roman" w:hAnsi="Times New Roman"/>
          <w:sz w:val="28"/>
          <w:szCs w:val="28"/>
        </w:rPr>
        <w:t xml:space="preserve"> – онкология,</w:t>
      </w:r>
      <w:r>
        <w:rPr>
          <w:rFonts w:ascii="Times New Roman" w:hAnsi="Times New Roman"/>
          <w:sz w:val="28"/>
          <w:szCs w:val="28"/>
        </w:rPr>
        <w:t xml:space="preserve"> лучевая терапия,</w:t>
      </w:r>
      <w:r>
        <w:rPr>
          <w:rFonts w:ascii="Times New Roman" w:hAnsi="Times New Roman"/>
          <w:sz w:val="28"/>
          <w:szCs w:val="28"/>
        </w:rPr>
        <w:t xml:space="preserve"> 3 по специальности </w:t>
      </w:r>
      <w:r>
        <w:rPr>
          <w:rFonts w:ascii="Times New Roman" w:hAnsi="Times New Roman"/>
          <w:sz w:val="28"/>
          <w:szCs w:val="28"/>
        </w:rPr>
        <w:t>3.1.25</w:t>
      </w:r>
      <w:r>
        <w:rPr>
          <w:rFonts w:ascii="Times New Roman" w:hAnsi="Times New Roman"/>
          <w:sz w:val="28"/>
          <w:szCs w:val="28"/>
        </w:rPr>
        <w:t xml:space="preserve"> – </w:t>
      </w:r>
      <w:r>
        <w:rPr>
          <w:rFonts w:ascii="Times New Roman" w:hAnsi="Times New Roman"/>
          <w:sz w:val="28"/>
          <w:szCs w:val="28"/>
        </w:rPr>
        <w:t xml:space="preserve">лучевая </w:t>
      </w:r>
      <w:proofErr w:type="gramStart"/>
      <w:r>
        <w:rPr>
          <w:rFonts w:ascii="Times New Roman" w:hAnsi="Times New Roman"/>
          <w:sz w:val="28"/>
          <w:szCs w:val="28"/>
        </w:rPr>
        <w:t>диагностика</w:t>
      </w:r>
      <w:r>
        <w:rPr>
          <w:rFonts w:ascii="Times New Roman" w:hAnsi="Times New Roman"/>
          <w:sz w:val="28"/>
          <w:szCs w:val="28"/>
        </w:rPr>
        <w:t>,  участвовавших</w:t>
      </w:r>
      <w:proofErr w:type="gramEnd"/>
      <w:r>
        <w:rPr>
          <w:rFonts w:ascii="Times New Roman" w:hAnsi="Times New Roman"/>
          <w:sz w:val="28"/>
          <w:szCs w:val="28"/>
        </w:rPr>
        <w:t xml:space="preserve"> в заседании из 31 человека, входящих в соста</w:t>
      </w:r>
      <w:r>
        <w:rPr>
          <w:rFonts w:ascii="Times New Roman" w:hAnsi="Times New Roman"/>
          <w:sz w:val="28"/>
          <w:szCs w:val="28"/>
        </w:rPr>
        <w:t>в совета, проголосовали: за – 23</w:t>
      </w:r>
      <w:r>
        <w:rPr>
          <w:rFonts w:ascii="Times New Roman" w:hAnsi="Times New Roman"/>
          <w:sz w:val="28"/>
          <w:szCs w:val="28"/>
        </w:rPr>
        <w:t>, против - нет, недействительных бюллетеней – нет.</w:t>
      </w:r>
    </w:p>
    <w:p w:rsidR="00AB7CF0" w:rsidRDefault="00AB7CF0" w:rsidP="00AB7CF0">
      <w:pPr>
        <w:rPr>
          <w:sz w:val="28"/>
          <w:szCs w:val="28"/>
        </w:rPr>
      </w:pPr>
    </w:p>
    <w:p w:rsidR="00AB7CF0" w:rsidRDefault="00AB7CF0" w:rsidP="00AB7CF0">
      <w:pPr>
        <w:rPr>
          <w:sz w:val="28"/>
          <w:szCs w:val="28"/>
        </w:rPr>
      </w:pPr>
    </w:p>
    <w:p w:rsidR="004676A3" w:rsidRDefault="004676A3"/>
    <w:p w:rsidR="00AB7CF0" w:rsidRDefault="00AB7CF0"/>
    <w:p w:rsidR="00AB7CF0" w:rsidRDefault="00AB7CF0"/>
    <w:p w:rsidR="00AB7CF0" w:rsidRDefault="00AB7CF0"/>
    <w:p w:rsidR="00AB7CF0" w:rsidRDefault="00AB7CF0"/>
    <w:p w:rsidR="00AB7CF0" w:rsidRDefault="00AB7CF0"/>
    <w:p w:rsidR="00AB7CF0" w:rsidRDefault="00AB7CF0"/>
    <w:p w:rsidR="00AB7CF0" w:rsidRDefault="00AB7CF0"/>
    <w:p w:rsidR="00AB7CF0" w:rsidRDefault="00AB7CF0"/>
    <w:p w:rsidR="00AB7CF0" w:rsidRDefault="00AB7CF0"/>
    <w:p w:rsidR="00AB7CF0" w:rsidRDefault="00AB7CF0"/>
    <w:p w:rsidR="00AB7CF0" w:rsidRDefault="00AB7CF0"/>
    <w:p w:rsidR="00AB7CF0" w:rsidRDefault="00AB7CF0"/>
    <w:p w:rsidR="00AB7CF0" w:rsidRDefault="00AB7CF0"/>
    <w:p w:rsidR="00AB7CF0" w:rsidRDefault="00AB7CF0"/>
    <w:p w:rsidR="00AB7CF0" w:rsidRDefault="00AB7CF0"/>
    <w:p w:rsidR="00AB7CF0" w:rsidRDefault="00AB7CF0"/>
    <w:p w:rsidR="00AB7CF0" w:rsidRDefault="00AB7CF0"/>
    <w:p w:rsidR="00AB7CF0" w:rsidRDefault="00AB7CF0"/>
    <w:p w:rsidR="00AB7CF0" w:rsidRDefault="004868A4">
      <w:r>
        <w:rPr>
          <w:noProof/>
        </w:rPr>
        <w:drawing>
          <wp:inline distT="0" distB="0" distL="0" distR="0" wp14:anchorId="0CA60807" wp14:editId="72A886CE">
            <wp:extent cx="5829300" cy="754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29300" cy="7543800"/>
                    </a:xfrm>
                    <a:prstGeom prst="rect">
                      <a:avLst/>
                    </a:prstGeom>
                  </pic:spPr>
                </pic:pic>
              </a:graphicData>
            </a:graphic>
          </wp:inline>
        </w:drawing>
      </w:r>
    </w:p>
    <w:p w:rsidR="004868A4" w:rsidRDefault="004868A4"/>
    <w:p w:rsidR="004868A4" w:rsidRDefault="004868A4"/>
    <w:p w:rsidR="004868A4" w:rsidRDefault="004868A4"/>
    <w:p w:rsidR="004868A4" w:rsidRDefault="004868A4"/>
    <w:p w:rsidR="004868A4" w:rsidRDefault="004868A4"/>
    <w:p w:rsidR="004868A4" w:rsidRDefault="004868A4"/>
    <w:p w:rsidR="004868A4" w:rsidRDefault="004868A4"/>
    <w:p w:rsidR="004868A4" w:rsidRDefault="004868A4"/>
    <w:p w:rsidR="004868A4" w:rsidRDefault="004868A4"/>
    <w:p w:rsidR="004868A4" w:rsidRDefault="004868A4">
      <w:r>
        <w:rPr>
          <w:noProof/>
        </w:rPr>
        <w:drawing>
          <wp:inline distT="0" distB="0" distL="0" distR="0" wp14:anchorId="4CF09C79" wp14:editId="013AA977">
            <wp:extent cx="5829300" cy="7543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29300" cy="7543800"/>
                    </a:xfrm>
                    <a:prstGeom prst="rect">
                      <a:avLst/>
                    </a:prstGeom>
                  </pic:spPr>
                </pic:pic>
              </a:graphicData>
            </a:graphic>
          </wp:inline>
        </w:drawing>
      </w:r>
    </w:p>
    <w:p w:rsidR="004868A4" w:rsidRDefault="004868A4"/>
    <w:p w:rsidR="004868A4" w:rsidRDefault="004868A4"/>
    <w:p w:rsidR="004868A4" w:rsidRDefault="004868A4"/>
    <w:p w:rsidR="004868A4" w:rsidRDefault="004868A4"/>
    <w:p w:rsidR="004868A4" w:rsidRDefault="004868A4"/>
    <w:p w:rsidR="004868A4" w:rsidRDefault="004868A4"/>
    <w:p w:rsidR="004868A4" w:rsidRDefault="004868A4"/>
    <w:p w:rsidR="004868A4" w:rsidRDefault="004868A4"/>
    <w:p w:rsidR="004868A4" w:rsidRDefault="004868A4" w:rsidP="004868A4">
      <w:pPr>
        <w:spacing w:line="360" w:lineRule="auto"/>
        <w:jc w:val="both"/>
      </w:pPr>
      <w:r>
        <w:lastRenderedPageBreak/>
        <w:t xml:space="preserve">ЗАКЛЮЧЕНИЕ ДИССЕРТАЦИОННОГО СОВЕТА 21.1.033.01,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МЕДИЦИНСКИХ НАУК КОСИЧКИНОЙ АНАСТАСИИ БОРИСОВНЕ </w:t>
      </w:r>
    </w:p>
    <w:p w:rsidR="004868A4" w:rsidRDefault="004868A4" w:rsidP="004868A4">
      <w:pPr>
        <w:spacing w:line="360" w:lineRule="auto"/>
      </w:pPr>
    </w:p>
    <w:p w:rsidR="004868A4" w:rsidRDefault="004868A4" w:rsidP="004868A4">
      <w:pPr>
        <w:spacing w:line="360" w:lineRule="auto"/>
        <w:jc w:val="center"/>
      </w:pPr>
      <w:r>
        <w:t>аттестационное дело №____________</w:t>
      </w:r>
    </w:p>
    <w:p w:rsidR="004868A4" w:rsidRDefault="004868A4" w:rsidP="004868A4">
      <w:pPr>
        <w:spacing w:line="360" w:lineRule="auto"/>
        <w:ind w:left="1416"/>
      </w:pPr>
      <w:r>
        <w:t xml:space="preserve">   решение диссертационного совета от 05.10.2021 №19  </w:t>
      </w:r>
    </w:p>
    <w:p w:rsidR="004868A4" w:rsidRDefault="004868A4" w:rsidP="004868A4">
      <w:pPr>
        <w:spacing w:line="360" w:lineRule="auto"/>
        <w:jc w:val="center"/>
      </w:pPr>
    </w:p>
    <w:p w:rsidR="004868A4" w:rsidRDefault="004868A4" w:rsidP="004868A4">
      <w:pPr>
        <w:spacing w:line="360" w:lineRule="auto"/>
        <w:ind w:firstLine="709"/>
        <w:jc w:val="both"/>
      </w:pPr>
      <w:r>
        <w:t xml:space="preserve">О присуждении </w:t>
      </w:r>
      <w:proofErr w:type="spellStart"/>
      <w:r>
        <w:t>Косичкиной</w:t>
      </w:r>
      <w:proofErr w:type="spellEnd"/>
      <w:r>
        <w:t xml:space="preserve"> Анастасии Борисовне, гражданину Российской Федерации, ученой степени кандидата медицинских наук.</w:t>
      </w:r>
    </w:p>
    <w:p w:rsidR="004868A4" w:rsidRDefault="004868A4" w:rsidP="004868A4">
      <w:pPr>
        <w:spacing w:line="360" w:lineRule="auto"/>
        <w:ind w:firstLine="709"/>
        <w:jc w:val="both"/>
      </w:pPr>
      <w:r>
        <w:t xml:space="preserve">Диссертация «Диагностика и стратификация риска инфекционных легочных осложнений после высокодозной химиотерапии с трансплантацией </w:t>
      </w:r>
      <w:proofErr w:type="spellStart"/>
      <w:r>
        <w:t>аутологичных</w:t>
      </w:r>
      <w:proofErr w:type="spellEnd"/>
      <w:r>
        <w:t xml:space="preserve"> гемопоэтических стволовых клеток у пациентов с </w:t>
      </w:r>
      <w:proofErr w:type="spellStart"/>
      <w:r>
        <w:t>лимфопролиферативными</w:t>
      </w:r>
      <w:proofErr w:type="spellEnd"/>
      <w:r>
        <w:t xml:space="preserve"> заболеваниями» по специальностям: 3.1.6 – онкология, лучевая терапия, 3.1.25 – лучевая диагностика принята к защите 02.08.2021, протокол №14</w:t>
      </w:r>
      <w:r>
        <w:rPr>
          <w:color w:val="FF0000"/>
        </w:rPr>
        <w:t xml:space="preserve"> </w:t>
      </w:r>
      <w:r>
        <w:t>диссертационным советом 21.1.033.01,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пос. Песочный, ул. Ленинградская, д. 68. Приказ №105/</w:t>
      </w:r>
      <w:proofErr w:type="spellStart"/>
      <w:r>
        <w:t>нк</w:t>
      </w:r>
      <w:proofErr w:type="spellEnd"/>
      <w:r>
        <w:t xml:space="preserve"> от 11.04.2012).</w:t>
      </w:r>
    </w:p>
    <w:p w:rsidR="004868A4" w:rsidRDefault="004868A4" w:rsidP="004868A4">
      <w:pPr>
        <w:spacing w:line="360" w:lineRule="auto"/>
        <w:ind w:firstLine="709"/>
        <w:jc w:val="both"/>
      </w:pPr>
      <w:r>
        <w:t xml:space="preserve">Соискатель </w:t>
      </w:r>
      <w:proofErr w:type="spellStart"/>
      <w:r>
        <w:t>Косичкина</w:t>
      </w:r>
      <w:proofErr w:type="spellEnd"/>
      <w:r>
        <w:t xml:space="preserve"> Анастасия Борисовна, дата рождения 12.06.1986, в 2009 году окончила с отличием Государственное образовательное учреждение высшего профессионального образования «Санкт-Петербургская государственная педиатрическая медицинская академия Федерального агентства по здравоохранению и социальному развитию» по специальности «Лечебное дело». В 2011 году окончила ординатуру по специальности «Рентгенология» в Государственном образовательном учреждении высшего профессионального образования «Санкт-Петербургская государственная педиатрическая медицинская академия» Министерства здравоохранения и социального развития Российской Федерации. С 2011 года по 2014 год работала врачом-рентгенологом в Санкт-Петербургском государственном бюджетном учреждении здравоохранения «Детский городской многопрофильный клинический центр высоких медицинских технологий им. К. А. </w:t>
      </w:r>
      <w:proofErr w:type="spellStart"/>
      <w:r>
        <w:t>Раухфуса</w:t>
      </w:r>
      <w:proofErr w:type="spellEnd"/>
      <w:r>
        <w:t>».</w:t>
      </w:r>
    </w:p>
    <w:p w:rsidR="004868A4" w:rsidRDefault="004868A4" w:rsidP="004868A4">
      <w:pPr>
        <w:spacing w:line="360" w:lineRule="auto"/>
        <w:ind w:firstLine="709"/>
        <w:jc w:val="both"/>
      </w:pPr>
      <w:r>
        <w:t xml:space="preserve">С 2014 года по настоящее время работает врачом-рентгенологом в ФГБУ «НМИЦ онкологии им Н.Н. Петрова» Минздрава России в отделении лучевой диагностики. Справки </w:t>
      </w:r>
      <w:r>
        <w:lastRenderedPageBreak/>
        <w:t>№ 548</w:t>
      </w:r>
      <w:r>
        <w:rPr>
          <w:color w:val="FF0000"/>
        </w:rPr>
        <w:t xml:space="preserve"> </w:t>
      </w:r>
      <w:r>
        <w:t>от</w:t>
      </w:r>
      <w:r>
        <w:rPr>
          <w:color w:val="FF0000"/>
        </w:rPr>
        <w:t xml:space="preserve"> </w:t>
      </w:r>
      <w:r>
        <w:t>17.06.2021</w:t>
      </w:r>
      <w:r>
        <w:rPr>
          <w:color w:val="FF0000"/>
        </w:rPr>
        <w:t xml:space="preserve"> </w:t>
      </w:r>
      <w:r>
        <w:t>и № 551 от 08.07.2021</w:t>
      </w:r>
      <w:r>
        <w:rPr>
          <w:color w:val="FF0000"/>
        </w:rPr>
        <w:t xml:space="preserve"> </w:t>
      </w:r>
      <w:r>
        <w:t>о сдаче кандидатских экзаменов выдана в ФГБУ «НМИЦ онкологии им. Н.Н. Петрова» Минздрава России.</w:t>
      </w:r>
    </w:p>
    <w:p w:rsidR="004868A4" w:rsidRDefault="004868A4" w:rsidP="004868A4">
      <w:pPr>
        <w:spacing w:line="360" w:lineRule="auto"/>
        <w:ind w:firstLine="709"/>
        <w:jc w:val="both"/>
      </w:pPr>
      <w:r>
        <w:t xml:space="preserve">Диссертация выполнена в ФГБУ «НМИЦ онкологии им. Н.Н. Петрова» Минздрава России в научном отделе инновационных методов терапевтической онкологии и реабилитации (на базе отделения гематологии и химиотерапии с палатой реанимации и интенсивной терапии) указать 2-е научное подразделение по 2-ой специальности. </w:t>
      </w:r>
    </w:p>
    <w:p w:rsidR="004868A4" w:rsidRDefault="004868A4" w:rsidP="004868A4">
      <w:pPr>
        <w:tabs>
          <w:tab w:val="left" w:pos="567"/>
          <w:tab w:val="left" w:pos="709"/>
        </w:tabs>
        <w:spacing w:line="360" w:lineRule="auto"/>
        <w:ind w:firstLine="709"/>
        <w:jc w:val="both"/>
      </w:pPr>
      <w:r>
        <w:t xml:space="preserve">Научные руководители: </w:t>
      </w:r>
    </w:p>
    <w:p w:rsidR="004868A4" w:rsidRDefault="004868A4" w:rsidP="004868A4">
      <w:pPr>
        <w:tabs>
          <w:tab w:val="left" w:pos="567"/>
          <w:tab w:val="left" w:pos="709"/>
        </w:tabs>
        <w:spacing w:line="360" w:lineRule="auto"/>
        <w:jc w:val="both"/>
      </w:pPr>
      <w:r>
        <w:t xml:space="preserve">- </w:t>
      </w:r>
      <w:proofErr w:type="spellStart"/>
      <w:r>
        <w:t>Кулева</w:t>
      </w:r>
      <w:proofErr w:type="spellEnd"/>
      <w:r>
        <w:t xml:space="preserve"> Светлана Александровна, доктор медицинских наук, заведующий детским онкологическим отделением, ведущий научный сотрудник научного отдела инновационных методов терапевтической онкологии и реабилитации ФГБУ «НМИЦ онкологии им. Н. Н. Петрова» Минздрава России;</w:t>
      </w:r>
    </w:p>
    <w:p w:rsidR="004868A4" w:rsidRDefault="004868A4" w:rsidP="004868A4">
      <w:pPr>
        <w:tabs>
          <w:tab w:val="left" w:pos="567"/>
          <w:tab w:val="left" w:pos="709"/>
        </w:tabs>
        <w:spacing w:line="360" w:lineRule="auto"/>
        <w:jc w:val="both"/>
      </w:pPr>
      <w:r>
        <w:t xml:space="preserve">- Мищенко Андрей Владимирович, доктор медицинских наук, заместитель главного врача государственного бюджетного учреждения здравоохранения "Городская клиническая онкологическая больница № 1 департамента здравоохранения города Москвы". </w:t>
      </w:r>
    </w:p>
    <w:p w:rsidR="004868A4" w:rsidRDefault="004868A4" w:rsidP="004868A4">
      <w:pPr>
        <w:spacing w:line="360" w:lineRule="auto"/>
        <w:ind w:firstLine="709"/>
        <w:jc w:val="both"/>
      </w:pPr>
      <w:r>
        <w:t>Официальные оппоненты:</w:t>
      </w:r>
    </w:p>
    <w:p w:rsidR="004868A4" w:rsidRDefault="004868A4" w:rsidP="004868A4">
      <w:pPr>
        <w:spacing w:line="360" w:lineRule="auto"/>
        <w:jc w:val="both"/>
      </w:pPr>
      <w:r>
        <w:t xml:space="preserve">- Ильин Николай Васильевич, доктор медицинских наук, профессор, главный научный сотрудник отдела фундаментальных исследований федерального государственного бюджетного учреждения «Российский научный центр радиологии и хирургических технологий имени академика А.М. </w:t>
      </w:r>
      <w:proofErr w:type="spellStart"/>
      <w:r>
        <w:t>Гранова</w:t>
      </w:r>
      <w:proofErr w:type="spellEnd"/>
      <w:r>
        <w:t>» Министерства здравоохранения Российской Федерации;</w:t>
      </w:r>
    </w:p>
    <w:p w:rsidR="004868A4" w:rsidRDefault="004868A4" w:rsidP="004868A4">
      <w:pPr>
        <w:spacing w:line="360" w:lineRule="auto"/>
        <w:jc w:val="both"/>
      </w:pPr>
      <w:r>
        <w:t>-</w:t>
      </w:r>
      <w:r>
        <w:rPr>
          <w:rStyle w:val="a5"/>
          <w:i w:val="0"/>
        </w:rPr>
        <w:t xml:space="preserve"> </w:t>
      </w:r>
      <w:r>
        <w:t>Бойков Игорь Валерьевич, доктор медицинских наук, доцент, заместитель начальника кафедры рентгенологии и радиологии с курсом ультразвуковой диагностики федерального государственного бюджетного военного образовательного учреждения высшего образования «Военно-медицинская академия имени С.М. Кирова» Министерства обороны Российской Федерации.</w:t>
      </w:r>
    </w:p>
    <w:p w:rsidR="004868A4" w:rsidRDefault="004868A4" w:rsidP="004868A4">
      <w:pPr>
        <w:spacing w:line="360" w:lineRule="auto"/>
        <w:jc w:val="both"/>
      </w:pPr>
      <w:r>
        <w:t xml:space="preserve">Официальные оппоненты дали положительные отзывы на диссертацию. </w:t>
      </w:r>
    </w:p>
    <w:p w:rsidR="004868A4" w:rsidRDefault="004868A4" w:rsidP="004868A4">
      <w:pPr>
        <w:spacing w:line="360" w:lineRule="auto"/>
        <w:ind w:firstLine="709"/>
        <w:jc w:val="both"/>
      </w:pPr>
      <w:r>
        <w:t xml:space="preserve">Ведущая организация федеральное государственное бюджетное учреждение «Национальный медицинский исследовательский центр онкологии» Министерства здравоохранения Российской Федерации (г. Ростов-на-Дону), в своем положительном отзыве, подписанном доктором медицинских наук, профессором Лысенко Ириной Борисовной, заведующей отделением </w:t>
      </w:r>
      <w:proofErr w:type="spellStart"/>
      <w:r>
        <w:t>онкогематологии</w:t>
      </w:r>
      <w:proofErr w:type="spellEnd"/>
      <w:r>
        <w:t xml:space="preserve"> и доктором медицинских наук, профессором Максимовой Натальей Александровной, заведующей радиоизотопной лабораторией с группой ультразвуковой диагностики, указала, что диссертация </w:t>
      </w:r>
      <w:proofErr w:type="spellStart"/>
      <w:r>
        <w:t>Косичкиной</w:t>
      </w:r>
      <w:proofErr w:type="spellEnd"/>
      <w:r>
        <w:t xml:space="preserve"> Анастасии Борисовны является самостоятельной, завершенной, научно-квалификационной работой, в которой решена актуальная научная задача – </w:t>
      </w:r>
      <w:r>
        <w:rPr>
          <w:color w:val="000000"/>
          <w:bdr w:val="none" w:sz="0" w:space="0" w:color="auto" w:frame="1"/>
        </w:rPr>
        <w:t xml:space="preserve">повышение </w:t>
      </w:r>
      <w:r>
        <w:rPr>
          <w:color w:val="000000"/>
          <w:bdr w:val="none" w:sz="0" w:space="0" w:color="auto" w:frame="1"/>
        </w:rPr>
        <w:lastRenderedPageBreak/>
        <w:t xml:space="preserve">эффективности диагностики инфекционных поражений легких и определение факторов риска неблагоприятного исхода у больных </w:t>
      </w:r>
      <w:proofErr w:type="spellStart"/>
      <w:r>
        <w:rPr>
          <w:color w:val="000000"/>
          <w:bdr w:val="none" w:sz="0" w:space="0" w:color="auto" w:frame="1"/>
        </w:rPr>
        <w:t>лимфопролиферативными</w:t>
      </w:r>
      <w:proofErr w:type="spellEnd"/>
      <w:r>
        <w:rPr>
          <w:color w:val="000000"/>
          <w:bdr w:val="none" w:sz="0" w:space="0" w:color="auto" w:frame="1"/>
        </w:rPr>
        <w:t xml:space="preserve"> заболеваниями после проведения высокодозной химиотерапии с трансплантацией </w:t>
      </w:r>
      <w:proofErr w:type="spellStart"/>
      <w:r>
        <w:rPr>
          <w:color w:val="000000"/>
          <w:bdr w:val="none" w:sz="0" w:space="0" w:color="auto" w:frame="1"/>
        </w:rPr>
        <w:t>аутологичных</w:t>
      </w:r>
      <w:proofErr w:type="spellEnd"/>
      <w:r>
        <w:rPr>
          <w:color w:val="000000"/>
          <w:bdr w:val="none" w:sz="0" w:space="0" w:color="auto" w:frame="1"/>
        </w:rPr>
        <w:t xml:space="preserve"> гемопоэтических стволовых клеток с помощью клинико-лабораторных и КТ данных.</w:t>
      </w:r>
      <w:r>
        <w:rPr>
          <w:bCs/>
          <w:color w:val="000000"/>
          <w:bdr w:val="none" w:sz="0" w:space="0" w:color="auto" w:frame="1"/>
        </w:rPr>
        <w:t xml:space="preserve"> </w:t>
      </w:r>
      <w:r>
        <w:t>По своей актуальности, научной новизне, объему выполненных исследований и практической значимости полученных результатов представленная работа соответствует требованиям п. 9 «Положения о присуждении ученых степеней», предъявляемым к диссертациям на соискание ученой степени кандидата наук, а ее автор заслуживает присуждения ученой степени кандидата медицинских наук по специальностям: 3.1.6 – онкология, лучевая терапия, 3.1.25 – лучевая диагностика.</w:t>
      </w:r>
    </w:p>
    <w:p w:rsidR="004868A4" w:rsidRDefault="004868A4" w:rsidP="004868A4">
      <w:pPr>
        <w:spacing w:line="360" w:lineRule="auto"/>
        <w:ind w:firstLine="708"/>
        <w:jc w:val="both"/>
        <w:rPr>
          <w:rFonts w:eastAsia="Calibri"/>
          <w:lang w:eastAsia="en-US"/>
        </w:rPr>
      </w:pPr>
      <w:r>
        <w:t xml:space="preserve">Соискатель имеет 15 опубликованных работ, в том числе по теме диссертации опубликовано 11 работ, из них 6 опубликовано в рецензируемых научных изданиях. </w:t>
      </w:r>
    </w:p>
    <w:p w:rsidR="004868A4" w:rsidRDefault="004868A4" w:rsidP="004868A4">
      <w:pPr>
        <w:spacing w:line="360" w:lineRule="auto"/>
        <w:ind w:left="707" w:firstLine="13"/>
        <w:jc w:val="both"/>
      </w:pPr>
      <w:r>
        <w:t>Основные работы:</w:t>
      </w:r>
    </w:p>
    <w:p w:rsidR="004868A4" w:rsidRDefault="004868A4" w:rsidP="004868A4">
      <w:pPr>
        <w:numPr>
          <w:ilvl w:val="0"/>
          <w:numId w:val="1"/>
        </w:numPr>
        <w:spacing w:line="360" w:lineRule="auto"/>
        <w:jc w:val="both"/>
      </w:pPr>
      <w:r>
        <w:rPr>
          <w:u w:val="single"/>
        </w:rPr>
        <w:t xml:space="preserve">А.Б </w:t>
      </w:r>
      <w:proofErr w:type="spellStart"/>
      <w:r>
        <w:rPr>
          <w:u w:val="single"/>
        </w:rPr>
        <w:t>Косичкина</w:t>
      </w:r>
      <w:proofErr w:type="spellEnd"/>
      <w:r>
        <w:rPr>
          <w:u w:val="single"/>
        </w:rPr>
        <w:t>,</w:t>
      </w:r>
      <w:r>
        <w:t xml:space="preserve"> А.В. Мищенко, С.А. </w:t>
      </w:r>
      <w:proofErr w:type="spellStart"/>
      <w:r>
        <w:t>Кулева</w:t>
      </w:r>
      <w:proofErr w:type="spellEnd"/>
      <w:r>
        <w:t xml:space="preserve">., В.В. Данилов. КТ в диагностике инфекционных поражений легких у пациентов с </w:t>
      </w:r>
      <w:proofErr w:type="spellStart"/>
      <w:r>
        <w:t>лимфопролиферативными</w:t>
      </w:r>
      <w:proofErr w:type="spellEnd"/>
      <w:r>
        <w:t xml:space="preserve"> заболеваниями после химиотерапии // Медицинская визуализация. – 2020. – Т. 24, № 1. – С. 59-67. Авторский вклад 90%. </w:t>
      </w:r>
      <w:r>
        <w:rPr>
          <w:i/>
          <w:iCs/>
        </w:rPr>
        <w:t xml:space="preserve">В статье представлены данные о 52 больных </w:t>
      </w:r>
      <w:proofErr w:type="spellStart"/>
      <w:r>
        <w:rPr>
          <w:i/>
          <w:iCs/>
        </w:rPr>
        <w:t>лимфопролиферативными</w:t>
      </w:r>
      <w:proofErr w:type="spellEnd"/>
      <w:r>
        <w:rPr>
          <w:i/>
          <w:iCs/>
        </w:rPr>
        <w:t xml:space="preserve"> заболеваниями, осложненными инфекционными поражениями легких после противоопухолевой терапии.  Описана рентгенологическая картина пневмоний различной этиологии, методами статистической обработки полученных данных выделены КТ-признаки достоверно чаще встречающиеся при поражениях легких вирусной и грибковой природы в первые 2 дня развития клинической картины пневмонии и в более поздний период. </w:t>
      </w:r>
    </w:p>
    <w:p w:rsidR="004868A4" w:rsidRDefault="004868A4" w:rsidP="004868A4">
      <w:pPr>
        <w:numPr>
          <w:ilvl w:val="0"/>
          <w:numId w:val="1"/>
        </w:numPr>
        <w:spacing w:line="360" w:lineRule="auto"/>
        <w:jc w:val="both"/>
      </w:pPr>
      <w:r>
        <w:rPr>
          <w:u w:val="single"/>
        </w:rPr>
        <w:t xml:space="preserve">А.Б. </w:t>
      </w:r>
      <w:proofErr w:type="spellStart"/>
      <w:r>
        <w:rPr>
          <w:u w:val="single"/>
        </w:rPr>
        <w:t>Косичкина</w:t>
      </w:r>
      <w:proofErr w:type="spellEnd"/>
      <w:r>
        <w:rPr>
          <w:u w:val="single"/>
        </w:rPr>
        <w:t>,</w:t>
      </w:r>
      <w:r>
        <w:t xml:space="preserve"> А.В.  Мищенко, С.А. </w:t>
      </w:r>
      <w:proofErr w:type="spellStart"/>
      <w:r>
        <w:t>Кулева</w:t>
      </w:r>
      <w:proofErr w:type="spellEnd"/>
      <w:r>
        <w:t xml:space="preserve">, Г.Н. </w:t>
      </w:r>
      <w:proofErr w:type="spellStart"/>
      <w:r>
        <w:t>Доровских</w:t>
      </w:r>
      <w:proofErr w:type="spellEnd"/>
      <w:r>
        <w:t>, И.А. Буровик, А.С. Артемьева, А.С. Петрова, С.А. Гарибян, Н.В. Бойко, К.С. Козырева, П.С. Калинин.</w:t>
      </w:r>
      <w:r>
        <w:rPr>
          <w:u w:val="single"/>
        </w:rPr>
        <w:t xml:space="preserve"> </w:t>
      </w:r>
      <w:r>
        <w:t xml:space="preserve">Роль КТ в диагностике легочного </w:t>
      </w:r>
      <w:proofErr w:type="spellStart"/>
      <w:r>
        <w:t>мукормикоза</w:t>
      </w:r>
      <w:proofErr w:type="spellEnd"/>
      <w:r>
        <w:t xml:space="preserve"> // Медицинская визуализация. – 2018. – № 5. – С. 45-55 Авторский вклад 90%. </w:t>
      </w:r>
      <w:r>
        <w:rPr>
          <w:i/>
          <w:iCs/>
        </w:rPr>
        <w:t xml:space="preserve">В статье приведены обобщенные сведения об эпидемиологии, путях передачи, факторах риска, клинических формах и методах диагностики </w:t>
      </w:r>
      <w:proofErr w:type="spellStart"/>
      <w:r>
        <w:rPr>
          <w:i/>
          <w:iCs/>
        </w:rPr>
        <w:t>мукоромикоза</w:t>
      </w:r>
      <w:proofErr w:type="spellEnd"/>
      <w:r>
        <w:rPr>
          <w:i/>
          <w:iCs/>
        </w:rPr>
        <w:t xml:space="preserve"> легких на основании 37 современных публикаций.  Подробно описана характерная КТ-картина </w:t>
      </w:r>
      <w:proofErr w:type="spellStart"/>
      <w:r>
        <w:rPr>
          <w:i/>
          <w:iCs/>
        </w:rPr>
        <w:t>мукоромикоза</w:t>
      </w:r>
      <w:proofErr w:type="spellEnd"/>
      <w:r>
        <w:rPr>
          <w:i/>
          <w:iCs/>
        </w:rPr>
        <w:t xml:space="preserve"> легких и предоставлены иллюстрации из собственных наблюдений.</w:t>
      </w:r>
    </w:p>
    <w:p w:rsidR="004868A4" w:rsidRDefault="004868A4" w:rsidP="004868A4">
      <w:pPr>
        <w:numPr>
          <w:ilvl w:val="0"/>
          <w:numId w:val="1"/>
        </w:numPr>
        <w:spacing w:line="360" w:lineRule="auto"/>
        <w:jc w:val="both"/>
      </w:pPr>
      <w:r>
        <w:rPr>
          <w:szCs w:val="20"/>
        </w:rPr>
        <w:t xml:space="preserve">Г.Н. </w:t>
      </w:r>
      <w:proofErr w:type="spellStart"/>
      <w:r>
        <w:rPr>
          <w:szCs w:val="20"/>
        </w:rPr>
        <w:t>Доровских</w:t>
      </w:r>
      <w:proofErr w:type="spellEnd"/>
      <w:r>
        <w:rPr>
          <w:szCs w:val="20"/>
        </w:rPr>
        <w:t xml:space="preserve">, С.С. Седельников, А.В. Гребенникова, Д.А. Сулим, </w:t>
      </w:r>
      <w:r>
        <w:rPr>
          <w:szCs w:val="20"/>
          <w:u w:val="single"/>
        </w:rPr>
        <w:t xml:space="preserve">А.Б. </w:t>
      </w:r>
      <w:proofErr w:type="spellStart"/>
      <w:r>
        <w:rPr>
          <w:szCs w:val="20"/>
          <w:u w:val="single"/>
        </w:rPr>
        <w:t>Косичкина</w:t>
      </w:r>
      <w:proofErr w:type="spellEnd"/>
      <w:r>
        <w:rPr>
          <w:szCs w:val="20"/>
        </w:rPr>
        <w:t xml:space="preserve">. Возможности </w:t>
      </w:r>
      <w:proofErr w:type="spellStart"/>
      <w:r>
        <w:rPr>
          <w:szCs w:val="20"/>
        </w:rPr>
        <w:t>мультисрезовой</w:t>
      </w:r>
      <w:proofErr w:type="spellEnd"/>
      <w:r>
        <w:rPr>
          <w:szCs w:val="20"/>
        </w:rPr>
        <w:t xml:space="preserve"> компьютерной томографии в диагностике </w:t>
      </w:r>
      <w:proofErr w:type="spellStart"/>
      <w:r>
        <w:rPr>
          <w:szCs w:val="20"/>
        </w:rPr>
        <w:t>нозокомиальной</w:t>
      </w:r>
      <w:proofErr w:type="spellEnd"/>
      <w:r>
        <w:rPr>
          <w:szCs w:val="20"/>
        </w:rPr>
        <w:t xml:space="preserve"> пневмонии пациентов отделений реаниматологии и интенсивной терапии //Радиология-практика – 2019. – №. 2. – С. 6-20. </w:t>
      </w:r>
      <w:r>
        <w:t xml:space="preserve">Авторский вклад 80%. </w:t>
      </w:r>
      <w:r>
        <w:rPr>
          <w:i/>
        </w:rPr>
        <w:t xml:space="preserve">В </w:t>
      </w:r>
      <w:r>
        <w:rPr>
          <w:i/>
        </w:rPr>
        <w:lastRenderedPageBreak/>
        <w:t xml:space="preserve">статье приведен анализ опыта использования компьютерной томографии органов грудной клетки у пациентов с </w:t>
      </w:r>
      <w:proofErr w:type="spellStart"/>
      <w:r>
        <w:rPr>
          <w:i/>
        </w:rPr>
        <w:t>нозокомиальными</w:t>
      </w:r>
      <w:proofErr w:type="spellEnd"/>
      <w:r>
        <w:rPr>
          <w:i/>
        </w:rPr>
        <w:t xml:space="preserve"> пневмониями, находящихся на лечении в отделении реаниматологии и интенсивной терапии. Указаны показания к применению данного метода лучевого обследования, выбран оптимальный протокол сканирования, проанализированы возможности КТ в выявлении </w:t>
      </w:r>
      <w:proofErr w:type="spellStart"/>
      <w:r>
        <w:rPr>
          <w:i/>
        </w:rPr>
        <w:t>нозокомиальной</w:t>
      </w:r>
      <w:proofErr w:type="spellEnd"/>
      <w:r>
        <w:rPr>
          <w:i/>
        </w:rPr>
        <w:t xml:space="preserve"> пневмонии у пациентов, находящихся на лечении в реанимационных палатах. </w:t>
      </w:r>
    </w:p>
    <w:p w:rsidR="004868A4" w:rsidRDefault="004868A4" w:rsidP="004868A4">
      <w:pPr>
        <w:numPr>
          <w:ilvl w:val="0"/>
          <w:numId w:val="1"/>
        </w:numPr>
        <w:spacing w:line="360" w:lineRule="auto"/>
        <w:jc w:val="both"/>
      </w:pPr>
      <w:r>
        <w:t xml:space="preserve">Ю.А. </w:t>
      </w:r>
      <w:proofErr w:type="spellStart"/>
      <w:r>
        <w:t>Чудиновских</w:t>
      </w:r>
      <w:proofErr w:type="spellEnd"/>
      <w:r>
        <w:t xml:space="preserve">, Т.Ю. </w:t>
      </w:r>
      <w:proofErr w:type="spellStart"/>
      <w:r>
        <w:t>Семиглазова</w:t>
      </w:r>
      <w:proofErr w:type="spellEnd"/>
      <w:r>
        <w:t xml:space="preserve">, Н.Н. Климко, А.А. Барчук, О.В. </w:t>
      </w:r>
      <w:proofErr w:type="spellStart"/>
      <w:r>
        <w:t>Шадривова</w:t>
      </w:r>
      <w:proofErr w:type="spellEnd"/>
      <w:r>
        <w:t xml:space="preserve">, Е.В. Фролова, Т.С. Богомолова, С.М. Игнатьева, С.М. Алексеев, И.С. </w:t>
      </w:r>
      <w:proofErr w:type="spellStart"/>
      <w:r>
        <w:t>Зюзгин</w:t>
      </w:r>
      <w:proofErr w:type="spellEnd"/>
      <w:r>
        <w:t xml:space="preserve">, Л.В. Филатова, В.В. </w:t>
      </w:r>
      <w:proofErr w:type="spellStart"/>
      <w:r>
        <w:t>Семиглазов</w:t>
      </w:r>
      <w:proofErr w:type="spellEnd"/>
      <w:r>
        <w:t xml:space="preserve">, Е.В. Харченко, </w:t>
      </w:r>
      <w:r>
        <w:rPr>
          <w:u w:val="single"/>
        </w:rPr>
        <w:t xml:space="preserve">А.Б. </w:t>
      </w:r>
      <w:proofErr w:type="spellStart"/>
      <w:r>
        <w:rPr>
          <w:u w:val="single"/>
        </w:rPr>
        <w:t>Косичкина</w:t>
      </w:r>
      <w:proofErr w:type="spellEnd"/>
      <w:r>
        <w:t xml:space="preserve">, М.С. </w:t>
      </w:r>
      <w:proofErr w:type="spellStart"/>
      <w:r>
        <w:t>Моталкина</w:t>
      </w:r>
      <w:proofErr w:type="spellEnd"/>
      <w:r>
        <w:t xml:space="preserve">, У.Б. </w:t>
      </w:r>
      <w:proofErr w:type="spellStart"/>
      <w:r>
        <w:t>Хадонов</w:t>
      </w:r>
      <w:proofErr w:type="spellEnd"/>
      <w:r>
        <w:t xml:space="preserve">, Ю.А. Олейник, А.А. Зверькова, И.В. Ишматова, А.Ю. </w:t>
      </w:r>
      <w:proofErr w:type="spellStart"/>
      <w:r>
        <w:t>Субора</w:t>
      </w:r>
      <w:proofErr w:type="spellEnd"/>
      <w:r>
        <w:t xml:space="preserve">, С.А. Шалаев, П.С. Шило. Клинические, лабораторные и рентгенологические особенности инвазивного аспергиллеза у больных В-клеточными </w:t>
      </w:r>
      <w:proofErr w:type="spellStart"/>
      <w:r>
        <w:t>лимфомами</w:t>
      </w:r>
      <w:proofErr w:type="spellEnd"/>
      <w:r>
        <w:t xml:space="preserve"> // Медицинский совет. – 2017. – № 6. – C. 140-145. Авторский вклад 80%. </w:t>
      </w:r>
      <w:r>
        <w:rPr>
          <w:i/>
          <w:iCs/>
        </w:rPr>
        <w:t xml:space="preserve">В статье представлены сведения о больных </w:t>
      </w:r>
      <w:proofErr w:type="spellStart"/>
      <w:r>
        <w:rPr>
          <w:i/>
          <w:iCs/>
        </w:rPr>
        <w:t>лимфомами</w:t>
      </w:r>
      <w:proofErr w:type="spellEnd"/>
      <w:r>
        <w:rPr>
          <w:i/>
          <w:iCs/>
        </w:rPr>
        <w:t xml:space="preserve">, осложненными инвазивным аспергиллезом после противоопухолевой терапии. Описаны фоновые состояния, при которых возникал инвазивный аспергиллез, сроки возникновения, особенности поражения органов и клинические проявления, получены данные о 12 и 24-недельной выживаемости В-клеточных </w:t>
      </w:r>
      <w:proofErr w:type="spellStart"/>
      <w:r>
        <w:rPr>
          <w:i/>
          <w:iCs/>
        </w:rPr>
        <w:t>лимфом</w:t>
      </w:r>
      <w:proofErr w:type="spellEnd"/>
      <w:r>
        <w:rPr>
          <w:i/>
          <w:iCs/>
        </w:rPr>
        <w:t xml:space="preserve">, ассоциированной с инвазивным аспергиллезом. </w:t>
      </w:r>
    </w:p>
    <w:p w:rsidR="004868A4" w:rsidRDefault="004868A4" w:rsidP="004868A4">
      <w:pPr>
        <w:spacing w:line="360" w:lineRule="auto"/>
        <w:ind w:firstLine="708"/>
        <w:jc w:val="both"/>
      </w:pPr>
      <w:r>
        <w:t>Материалов или отдельных результатов, используемых в диссертации без ссылок на авторов и (или) источников заимствования, нет. Недостоверные сведения об опубликованных соискателем ученой степени работах, в которых изложены основные научные результаты диссертации, отсутствуют.</w:t>
      </w:r>
    </w:p>
    <w:p w:rsidR="004868A4" w:rsidRDefault="004868A4" w:rsidP="004868A4">
      <w:pPr>
        <w:spacing w:line="360" w:lineRule="auto"/>
        <w:ind w:left="360" w:firstLine="348"/>
        <w:jc w:val="both"/>
      </w:pPr>
      <w:r>
        <w:t>На автореферат поступило 2 отзыва от:</w:t>
      </w:r>
    </w:p>
    <w:p w:rsidR="004868A4" w:rsidRDefault="004868A4" w:rsidP="004868A4">
      <w:pPr>
        <w:numPr>
          <w:ilvl w:val="0"/>
          <w:numId w:val="2"/>
        </w:numPr>
        <w:spacing w:line="360" w:lineRule="auto"/>
        <w:jc w:val="both"/>
      </w:pPr>
      <w:r>
        <w:rPr>
          <w:color w:val="000000"/>
          <w:spacing w:val="-1"/>
        </w:rPr>
        <w:t xml:space="preserve">кандидата медицинских наук </w:t>
      </w:r>
      <w:r>
        <w:t>Алексеева Сергея Михайловича, главного врача Государственного бюджетного учреждения здравоохранения «Ленинградский областной клинический онкологический диспансер им. Л.Д. Романа»;</w:t>
      </w:r>
      <w:r>
        <w:tab/>
      </w:r>
    </w:p>
    <w:p w:rsidR="004868A4" w:rsidRDefault="004868A4" w:rsidP="004868A4">
      <w:pPr>
        <w:numPr>
          <w:ilvl w:val="0"/>
          <w:numId w:val="2"/>
        </w:numPr>
        <w:spacing w:line="360" w:lineRule="auto"/>
        <w:jc w:val="both"/>
      </w:pPr>
      <w:r>
        <w:t xml:space="preserve">доктора медицинских наук, профессора Труфанова Геннадия Евгеньевича, заведующего кафедрой лучевой диагностики и медицинской визуализации федерального государственного бюджетного учреждения «Национальный медицинский исследовательский центр имени В.А. </w:t>
      </w:r>
      <w:proofErr w:type="spellStart"/>
      <w:r>
        <w:t>Алмазова</w:t>
      </w:r>
      <w:proofErr w:type="spellEnd"/>
      <w:r>
        <w:t>» Министерства здравоохранения Российской Федерации.</w:t>
      </w:r>
    </w:p>
    <w:p w:rsidR="004868A4" w:rsidRDefault="004868A4" w:rsidP="004868A4">
      <w:pPr>
        <w:spacing w:line="360" w:lineRule="auto"/>
        <w:ind w:left="360"/>
        <w:jc w:val="both"/>
        <w:rPr>
          <w:color w:val="000000"/>
          <w:spacing w:val="-1"/>
        </w:rPr>
      </w:pPr>
      <w:r>
        <w:tab/>
      </w:r>
      <w:r>
        <w:rPr>
          <w:color w:val="000000"/>
          <w:spacing w:val="-1"/>
        </w:rPr>
        <w:t>Все отзывы положительные, не содержат замечаний.</w:t>
      </w:r>
    </w:p>
    <w:p w:rsidR="004868A4" w:rsidRDefault="004868A4" w:rsidP="004868A4">
      <w:pPr>
        <w:spacing w:line="360" w:lineRule="auto"/>
        <w:ind w:left="360" w:firstLine="349"/>
        <w:jc w:val="both"/>
        <w:rPr>
          <w:spacing w:val="-1"/>
        </w:rPr>
      </w:pPr>
      <w:r>
        <w:rPr>
          <w:color w:val="000000"/>
          <w:spacing w:val="-1"/>
        </w:rPr>
        <w:t xml:space="preserve">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w:t>
      </w:r>
      <w:r>
        <w:rPr>
          <w:color w:val="000000"/>
          <w:spacing w:val="-1"/>
        </w:rPr>
        <w:lastRenderedPageBreak/>
        <w:t xml:space="preserve">организации – тем, что она является ведущей научной организацией в области </w:t>
      </w:r>
      <w:r>
        <w:rPr>
          <w:spacing w:val="-1"/>
        </w:rPr>
        <w:t xml:space="preserve">онкологии, лучевой диагностики. </w:t>
      </w:r>
    </w:p>
    <w:p w:rsidR="004868A4" w:rsidRDefault="004868A4" w:rsidP="004868A4">
      <w:pPr>
        <w:spacing w:line="360" w:lineRule="auto"/>
        <w:ind w:left="360" w:firstLine="349"/>
        <w:jc w:val="both"/>
        <w:rPr>
          <w:spacing w:val="-1"/>
        </w:rPr>
      </w:pPr>
      <w:r>
        <w:rPr>
          <w:spacing w:val="-1"/>
        </w:rPr>
        <w:t xml:space="preserve">Диссертационный совет отмечает, что на основании выполненных соискателем исследований: </w:t>
      </w:r>
    </w:p>
    <w:p w:rsidR="004868A4" w:rsidRDefault="004868A4" w:rsidP="004868A4">
      <w:pPr>
        <w:spacing w:line="360" w:lineRule="auto"/>
        <w:ind w:left="360" w:firstLine="349"/>
        <w:jc w:val="both"/>
        <w:rPr>
          <w:spacing w:val="-1"/>
        </w:rPr>
      </w:pPr>
      <w:r>
        <w:rPr>
          <w:b/>
          <w:spacing w:val="-1"/>
        </w:rPr>
        <w:t>- разработана</w:t>
      </w:r>
      <w:r>
        <w:rPr>
          <w:spacing w:val="-1"/>
        </w:rPr>
        <w:t xml:space="preserve"> практическая шкала для анализа прогноза и тяжести воспалительных изменений в легких у больных с </w:t>
      </w:r>
      <w:proofErr w:type="spellStart"/>
      <w:r>
        <w:rPr>
          <w:spacing w:val="-1"/>
        </w:rPr>
        <w:t>лимфопролиферативными</w:t>
      </w:r>
      <w:proofErr w:type="spellEnd"/>
      <w:r>
        <w:rPr>
          <w:spacing w:val="-1"/>
        </w:rPr>
        <w:t xml:space="preserve"> заболеваниями после проведения высокодозной химиотерапии с трансплантацией гемопоэтических стволовых клеток;</w:t>
      </w:r>
    </w:p>
    <w:p w:rsidR="004868A4" w:rsidRDefault="004868A4" w:rsidP="004868A4">
      <w:pPr>
        <w:spacing w:line="360" w:lineRule="auto"/>
        <w:ind w:left="360" w:firstLine="349"/>
        <w:jc w:val="both"/>
        <w:rPr>
          <w:spacing w:val="-1"/>
        </w:rPr>
      </w:pPr>
      <w:r>
        <w:rPr>
          <w:b/>
          <w:spacing w:val="-1"/>
        </w:rPr>
        <w:t>- предложена</w:t>
      </w:r>
      <w:r>
        <w:t xml:space="preserve"> </w:t>
      </w:r>
      <w:proofErr w:type="spellStart"/>
      <w:r>
        <w:rPr>
          <w:spacing w:val="-1"/>
        </w:rPr>
        <w:t>скоринговая</w:t>
      </w:r>
      <w:proofErr w:type="spellEnd"/>
      <w:r>
        <w:rPr>
          <w:spacing w:val="-1"/>
        </w:rPr>
        <w:t xml:space="preserve"> система классов летальности от пневмонии у </w:t>
      </w:r>
      <w:proofErr w:type="spellStart"/>
      <w:r>
        <w:rPr>
          <w:spacing w:val="-1"/>
        </w:rPr>
        <w:t>иммунокомпрометированных</w:t>
      </w:r>
      <w:proofErr w:type="spellEnd"/>
      <w:r>
        <w:rPr>
          <w:spacing w:val="-1"/>
        </w:rPr>
        <w:t xml:space="preserve"> пациентов;</w:t>
      </w:r>
    </w:p>
    <w:p w:rsidR="004868A4" w:rsidRDefault="004868A4" w:rsidP="004868A4">
      <w:pPr>
        <w:spacing w:line="360" w:lineRule="auto"/>
        <w:ind w:left="360" w:firstLine="349"/>
        <w:jc w:val="both"/>
        <w:rPr>
          <w:spacing w:val="-1"/>
        </w:rPr>
      </w:pPr>
      <w:r>
        <w:rPr>
          <w:b/>
          <w:spacing w:val="-1"/>
        </w:rPr>
        <w:t xml:space="preserve">- выделены </w:t>
      </w:r>
      <w:r>
        <w:rPr>
          <w:spacing w:val="-1"/>
        </w:rPr>
        <w:t>ранние и поздние</w:t>
      </w:r>
      <w:r>
        <w:rPr>
          <w:b/>
          <w:spacing w:val="-1"/>
        </w:rPr>
        <w:t xml:space="preserve"> </w:t>
      </w:r>
      <w:r>
        <w:rPr>
          <w:spacing w:val="-1"/>
        </w:rPr>
        <w:t xml:space="preserve">КТ-признаки достоверно чаще встречающиеся при инфекционных поражениях легких вирусной и грибковой этиологии у </w:t>
      </w:r>
      <w:proofErr w:type="spellStart"/>
      <w:r>
        <w:rPr>
          <w:spacing w:val="-1"/>
        </w:rPr>
        <w:t>иммунокомпрометированных</w:t>
      </w:r>
      <w:proofErr w:type="spellEnd"/>
      <w:r>
        <w:rPr>
          <w:spacing w:val="-1"/>
        </w:rPr>
        <w:t xml:space="preserve"> пациентов с </w:t>
      </w:r>
      <w:proofErr w:type="spellStart"/>
      <w:r>
        <w:rPr>
          <w:spacing w:val="-1"/>
        </w:rPr>
        <w:t>лимфопролиферативными</w:t>
      </w:r>
      <w:proofErr w:type="spellEnd"/>
      <w:r>
        <w:rPr>
          <w:spacing w:val="-1"/>
        </w:rPr>
        <w:t xml:space="preserve"> заболеваниями.</w:t>
      </w:r>
    </w:p>
    <w:p w:rsidR="004868A4" w:rsidRDefault="004868A4" w:rsidP="004868A4">
      <w:pPr>
        <w:spacing w:line="360" w:lineRule="auto"/>
        <w:ind w:firstLine="709"/>
        <w:jc w:val="both"/>
      </w:pPr>
      <w:r>
        <w:t>Теоретическая значимость исследования обоснована тем, что:</w:t>
      </w:r>
    </w:p>
    <w:p w:rsidR="004868A4" w:rsidRDefault="004868A4" w:rsidP="004868A4">
      <w:pPr>
        <w:pStyle w:val="1-21"/>
        <w:spacing w:line="360" w:lineRule="auto"/>
        <w:ind w:left="68" w:firstLine="641"/>
        <w:contextualSpacing/>
        <w:jc w:val="both"/>
        <w:rPr>
          <w:b/>
        </w:rPr>
      </w:pPr>
      <w:r>
        <w:rPr>
          <w:b/>
        </w:rPr>
        <w:t xml:space="preserve">- изучены </w:t>
      </w:r>
      <w:r>
        <w:t xml:space="preserve">клинические и лабораторные особенности течения инфекционных поражений легких у пациентов с </w:t>
      </w:r>
      <w:proofErr w:type="spellStart"/>
      <w:r>
        <w:t>лимфопролиферативными</w:t>
      </w:r>
      <w:proofErr w:type="spellEnd"/>
      <w:r>
        <w:t xml:space="preserve"> заболеваниями после проведения высокодозной химиотерапии с трансплантацией гемопоэтических стволовых клеток;</w:t>
      </w:r>
      <w:r>
        <w:rPr>
          <w:b/>
        </w:rPr>
        <w:t xml:space="preserve"> </w:t>
      </w:r>
    </w:p>
    <w:p w:rsidR="004868A4" w:rsidRDefault="004868A4" w:rsidP="004868A4">
      <w:pPr>
        <w:pStyle w:val="1-21"/>
        <w:spacing w:line="360" w:lineRule="auto"/>
        <w:ind w:left="68" w:firstLine="641"/>
        <w:contextualSpacing/>
        <w:jc w:val="both"/>
      </w:pPr>
      <w:r>
        <w:rPr>
          <w:b/>
        </w:rPr>
        <w:t xml:space="preserve">- выделены </w:t>
      </w:r>
      <w:r>
        <w:t xml:space="preserve">основные факторы риска развития и неблагоприятного исхода пневмоний у больных </w:t>
      </w:r>
      <w:proofErr w:type="spellStart"/>
      <w:r>
        <w:t>лимфопролиферативными</w:t>
      </w:r>
      <w:proofErr w:type="spellEnd"/>
      <w:r>
        <w:t xml:space="preserve"> заболеваниями после высокодозной химиотерапии;</w:t>
      </w:r>
    </w:p>
    <w:p w:rsidR="004868A4" w:rsidRDefault="004868A4" w:rsidP="004868A4">
      <w:pPr>
        <w:pStyle w:val="1-21"/>
        <w:spacing w:line="360" w:lineRule="auto"/>
        <w:ind w:left="68" w:firstLine="641"/>
        <w:contextualSpacing/>
        <w:jc w:val="both"/>
      </w:pPr>
      <w:r>
        <w:rPr>
          <w:b/>
        </w:rPr>
        <w:t>-</w:t>
      </w:r>
      <w:r>
        <w:t xml:space="preserve"> </w:t>
      </w:r>
      <w:r>
        <w:rPr>
          <w:b/>
        </w:rPr>
        <w:t xml:space="preserve">описана </w:t>
      </w:r>
      <w:r>
        <w:t xml:space="preserve">КТ-семиотика инфекционных поражений легких у </w:t>
      </w:r>
      <w:proofErr w:type="spellStart"/>
      <w:r>
        <w:t>иммунокомпрометированных</w:t>
      </w:r>
      <w:proofErr w:type="spellEnd"/>
      <w:r>
        <w:t xml:space="preserve"> пациентов с </w:t>
      </w:r>
      <w:proofErr w:type="spellStart"/>
      <w:r>
        <w:t>лимфопролиферативными</w:t>
      </w:r>
      <w:proofErr w:type="spellEnd"/>
      <w:r>
        <w:t xml:space="preserve"> заболеваниями с акцентом на ранние и поздние признаки в зависимости от этиологического фактора;</w:t>
      </w:r>
    </w:p>
    <w:p w:rsidR="004868A4" w:rsidRDefault="004868A4" w:rsidP="004868A4">
      <w:pPr>
        <w:pStyle w:val="1-21"/>
        <w:spacing w:line="360" w:lineRule="auto"/>
        <w:ind w:left="68" w:firstLine="641"/>
        <w:contextualSpacing/>
        <w:jc w:val="both"/>
      </w:pPr>
      <w:r>
        <w:t>Значение полученных результатов исследования для практики подтверждается тем, что:</w:t>
      </w:r>
    </w:p>
    <w:p w:rsidR="004868A4" w:rsidRDefault="004868A4" w:rsidP="004868A4">
      <w:pPr>
        <w:pStyle w:val="1-21"/>
        <w:spacing w:line="360" w:lineRule="auto"/>
        <w:ind w:left="68" w:firstLine="641"/>
        <w:contextualSpacing/>
        <w:jc w:val="both"/>
      </w:pPr>
      <w:r>
        <w:t xml:space="preserve">- </w:t>
      </w:r>
      <w:r>
        <w:rPr>
          <w:b/>
        </w:rPr>
        <w:t xml:space="preserve">создана и внедрена </w:t>
      </w:r>
      <w:r>
        <w:t xml:space="preserve">в практику шкала для анализа прогноза и тяжести пневмонии, которая предоставляет клиницисту возможность быстрого принятия решения в терапии больных </w:t>
      </w:r>
      <w:proofErr w:type="spellStart"/>
      <w:r>
        <w:t>лимфопролиферативными</w:t>
      </w:r>
      <w:proofErr w:type="spellEnd"/>
      <w:r>
        <w:t xml:space="preserve"> заболеваниями после высокодозной химиотерапии с трансплантацией </w:t>
      </w:r>
      <w:proofErr w:type="spellStart"/>
      <w:r>
        <w:t>аутологичных</w:t>
      </w:r>
      <w:proofErr w:type="spellEnd"/>
      <w:r>
        <w:t xml:space="preserve"> гемопоэтических стволовых клеток;</w:t>
      </w:r>
    </w:p>
    <w:p w:rsidR="004868A4" w:rsidRDefault="004868A4" w:rsidP="004868A4">
      <w:pPr>
        <w:pStyle w:val="1-21"/>
        <w:spacing w:before="240" w:line="360" w:lineRule="auto"/>
        <w:ind w:left="69" w:firstLine="640"/>
        <w:contextualSpacing/>
        <w:jc w:val="both"/>
      </w:pPr>
      <w:r>
        <w:rPr>
          <w:b/>
        </w:rPr>
        <w:t xml:space="preserve">- представлена </w:t>
      </w:r>
      <w:proofErr w:type="spellStart"/>
      <w:r>
        <w:t>скоринговая</w:t>
      </w:r>
      <w:proofErr w:type="spellEnd"/>
      <w:r>
        <w:t xml:space="preserve"> система классов летальности от инфекционных поражений легких у пациентов с </w:t>
      </w:r>
      <w:proofErr w:type="spellStart"/>
      <w:r>
        <w:t>лимфопролиферативными</w:t>
      </w:r>
      <w:proofErr w:type="spellEnd"/>
      <w:r>
        <w:t xml:space="preserve"> заболеваниями, находящихся в периоде </w:t>
      </w:r>
      <w:proofErr w:type="spellStart"/>
      <w:r>
        <w:t>посттрансплантационной</w:t>
      </w:r>
      <w:proofErr w:type="spellEnd"/>
      <w:r>
        <w:t xml:space="preserve"> </w:t>
      </w:r>
      <w:proofErr w:type="spellStart"/>
      <w:r>
        <w:t>миелосупрессии</w:t>
      </w:r>
      <w:proofErr w:type="spellEnd"/>
      <w:r>
        <w:t xml:space="preserve"> с выделением класса, имеющего 100%-</w:t>
      </w:r>
      <w:proofErr w:type="spellStart"/>
      <w:r>
        <w:t>ный</w:t>
      </w:r>
      <w:proofErr w:type="spellEnd"/>
      <w:r>
        <w:t xml:space="preserve"> риск летальности, в котором должны проводится максимально эффективные </w:t>
      </w:r>
      <w:r>
        <w:lastRenderedPageBreak/>
        <w:t>корригирующие патологические состояния мероприятия и возможные меры для снижения этого риска;</w:t>
      </w:r>
    </w:p>
    <w:p w:rsidR="004868A4" w:rsidRDefault="004868A4" w:rsidP="004868A4">
      <w:pPr>
        <w:pStyle w:val="1-21"/>
        <w:spacing w:before="240" w:line="360" w:lineRule="auto"/>
        <w:ind w:left="69" w:firstLine="640"/>
        <w:contextualSpacing/>
        <w:jc w:val="both"/>
      </w:pPr>
      <w:r>
        <w:rPr>
          <w:b/>
        </w:rPr>
        <w:t xml:space="preserve">- определены </w:t>
      </w:r>
      <w:r>
        <w:t xml:space="preserve">КТ-признаки достоверно чаще встречающиеся при пневмониях вирусной и грибковой этиологии, что дает возможность более целенаправленно назначить другие методы исследования и, в свою очередь, своевременно провести коррекцию эмпирической терапии у </w:t>
      </w:r>
      <w:proofErr w:type="spellStart"/>
      <w:r>
        <w:t>иммунокомпрометированных</w:t>
      </w:r>
      <w:proofErr w:type="spellEnd"/>
      <w:r>
        <w:t xml:space="preserve"> пациентов.</w:t>
      </w:r>
    </w:p>
    <w:p w:rsidR="004868A4" w:rsidRDefault="004868A4" w:rsidP="004868A4">
      <w:pPr>
        <w:pStyle w:val="-31"/>
        <w:tabs>
          <w:tab w:val="left" w:pos="6096"/>
        </w:tabs>
        <w:spacing w:line="360" w:lineRule="auto"/>
        <w:ind w:left="0" w:right="28"/>
        <w:jc w:val="both"/>
        <w:rPr>
          <w:rFonts w:ascii="Times New Roman" w:hAnsi="Times New Roman"/>
          <w:color w:val="FF0000"/>
          <w:spacing w:val="-1"/>
        </w:rPr>
      </w:pPr>
      <w:r>
        <w:rPr>
          <w:rFonts w:ascii="Times New Roman" w:hAnsi="Times New Roman"/>
          <w:spacing w:val="-1"/>
        </w:rPr>
        <w:t xml:space="preserve">              Результаты исследования внедрены (акт внедрения от 15.07.2021) и используются в практической и научно-исследовательской работе научного отдела инновационных методов терапевтической онкологии и реабилитации</w:t>
      </w:r>
      <w:r>
        <w:rPr>
          <w:rFonts w:ascii="Times New Roman" w:hAnsi="Times New Roman"/>
        </w:rPr>
        <w:t xml:space="preserve">, научного отдела радиационной онкологии и лучевой диагностики, в отделении гематологии и трансплантации костного мозга, отделении лучевой диагностики. </w:t>
      </w:r>
      <w:r>
        <w:rPr>
          <w:rFonts w:ascii="Times New Roman" w:hAnsi="Times New Roman"/>
          <w:color w:val="000000"/>
          <w:spacing w:val="-1"/>
        </w:rPr>
        <w:t>Результаты исследования могут быть использованы в практической деятельности специализированных онкологических и гематологических лечебных учреждениях,</w:t>
      </w:r>
      <w:r>
        <w:t xml:space="preserve"> </w:t>
      </w:r>
      <w:r>
        <w:rPr>
          <w:rFonts w:ascii="Times New Roman" w:hAnsi="Times New Roman"/>
          <w:color w:val="000000"/>
          <w:spacing w:val="-1"/>
        </w:rPr>
        <w:t xml:space="preserve">а также в учебном процессе и научной деятельности медицинских ВУЗов и исследовательских учреждений.  </w:t>
      </w:r>
    </w:p>
    <w:p w:rsidR="004868A4" w:rsidRDefault="004868A4" w:rsidP="004868A4">
      <w:pPr>
        <w:pStyle w:val="-31"/>
        <w:tabs>
          <w:tab w:val="left" w:pos="6096"/>
        </w:tabs>
        <w:spacing w:line="360" w:lineRule="auto"/>
        <w:ind w:left="0" w:right="28" w:firstLine="709"/>
        <w:jc w:val="both"/>
        <w:rPr>
          <w:rFonts w:ascii="Times New Roman" w:hAnsi="Times New Roman"/>
          <w:spacing w:val="-1"/>
        </w:rPr>
      </w:pPr>
      <w:r>
        <w:rPr>
          <w:rFonts w:ascii="Times New Roman" w:hAnsi="Times New Roman"/>
          <w:spacing w:val="-1"/>
        </w:rPr>
        <w:t xml:space="preserve">Оценка достоверности результатов исследования базируется на анализе большого клинического материала, </w:t>
      </w:r>
      <w:r>
        <w:rPr>
          <w:rFonts w:ascii="Times New Roman" w:hAnsi="Times New Roman"/>
        </w:rPr>
        <w:t>в исследование было включено</w:t>
      </w:r>
      <w:r>
        <w:t xml:space="preserve"> </w:t>
      </w:r>
      <w:r>
        <w:rPr>
          <w:rFonts w:ascii="Times New Roman" w:hAnsi="Times New Roman"/>
          <w:spacing w:val="-1"/>
        </w:rPr>
        <w:t xml:space="preserve">174 пациента с </w:t>
      </w:r>
      <w:proofErr w:type="spellStart"/>
      <w:r>
        <w:rPr>
          <w:rFonts w:ascii="Times New Roman" w:hAnsi="Times New Roman"/>
          <w:spacing w:val="-1"/>
        </w:rPr>
        <w:t>лимфопролиферативными</w:t>
      </w:r>
      <w:proofErr w:type="spellEnd"/>
      <w:r>
        <w:rPr>
          <w:rFonts w:ascii="Times New Roman" w:hAnsi="Times New Roman"/>
          <w:spacing w:val="-1"/>
        </w:rPr>
        <w:t xml:space="preserve"> заболеваниями, которым было проведено 200 курсов</w:t>
      </w:r>
      <w:r>
        <w:t xml:space="preserve"> </w:t>
      </w:r>
      <w:r>
        <w:rPr>
          <w:rFonts w:ascii="Times New Roman" w:hAnsi="Times New Roman"/>
          <w:spacing w:val="-1"/>
        </w:rPr>
        <w:t xml:space="preserve">высокодозной химиотерапии с трансплантацией гемопоэтических стволовых клеток, и адекватном наборе оцениваемых показателей. Длительный период наблюдения и тщательный анализ данных, проведенный с использованием современных методов статистической обработки, позволяет судить о высокой достоверности полученных результатов. Представленный объем материала является достаточным для решения поставленных целей и задач, обеспечивает достоверность полученных результатов проведенной работы и сформулированных выводов. </w:t>
      </w:r>
    </w:p>
    <w:p w:rsidR="004868A4" w:rsidRDefault="004868A4" w:rsidP="004868A4">
      <w:pPr>
        <w:snapToGrid w:val="0"/>
        <w:spacing w:line="360" w:lineRule="auto"/>
        <w:ind w:firstLine="709"/>
        <w:jc w:val="both"/>
        <w:rPr>
          <w:spacing w:val="-1"/>
        </w:rPr>
      </w:pPr>
      <w:r>
        <w:rPr>
          <w:spacing w:val="-1"/>
        </w:rPr>
        <w:t>Личный вклад соискателя состоит в самостоятельном обосновании актуальности темы диссертации, ее цели и задач, определении этапов научного исследования, методического подхода к их выполнению, а также положений, выносимых на защиту. Соискателем лично производился сбор литературных данных, их анализ и обобщение. Соискателем осуществлен сбор клинических данных, результатов лабораторно-инструментальных методов обследования пациентов,</w:t>
      </w:r>
      <w:r>
        <w:t xml:space="preserve"> </w:t>
      </w:r>
      <w:r>
        <w:rPr>
          <w:spacing w:val="-1"/>
        </w:rPr>
        <w:t xml:space="preserve">произведено обобщение полученных сведений. В результате статистической обработки данных соискателем выявлены факторы риска развития и неблагоприятного исхода инфекционных легочных осложнений у больных </w:t>
      </w:r>
      <w:proofErr w:type="spellStart"/>
      <w:r>
        <w:rPr>
          <w:spacing w:val="-1"/>
        </w:rPr>
        <w:t>лимфопролиферативными</w:t>
      </w:r>
      <w:proofErr w:type="spellEnd"/>
      <w:r>
        <w:rPr>
          <w:spacing w:val="-1"/>
        </w:rPr>
        <w:t xml:space="preserve"> заболеваниями после высокодозной химиотерапии с трансплантацией </w:t>
      </w:r>
      <w:proofErr w:type="spellStart"/>
      <w:r>
        <w:rPr>
          <w:spacing w:val="-1"/>
        </w:rPr>
        <w:t>аутологичных</w:t>
      </w:r>
      <w:proofErr w:type="spellEnd"/>
      <w:r>
        <w:rPr>
          <w:spacing w:val="-1"/>
        </w:rPr>
        <w:t xml:space="preserve"> гемопоэтических стволовых клеток. Лично проанализированы и интерпретированы данные компьютерной томографии, выделены </w:t>
      </w:r>
      <w:r>
        <w:rPr>
          <w:spacing w:val="-1"/>
        </w:rPr>
        <w:lastRenderedPageBreak/>
        <w:t xml:space="preserve">признаки достоверно чаще встречающиеся при пневмониях вирусной и грибковой этиологии. Разработана практическая шкала для анализа прогноза и тяжести воспалительных изменений в легких у пациентов с </w:t>
      </w:r>
      <w:proofErr w:type="spellStart"/>
      <w:r>
        <w:rPr>
          <w:spacing w:val="-1"/>
        </w:rPr>
        <w:t>лимфопролиферативными</w:t>
      </w:r>
      <w:proofErr w:type="spellEnd"/>
      <w:r>
        <w:rPr>
          <w:spacing w:val="-1"/>
        </w:rPr>
        <w:t xml:space="preserve"> заболеваниями после высокодозной химиотерапии с трансплантацией </w:t>
      </w:r>
      <w:proofErr w:type="spellStart"/>
      <w:r>
        <w:rPr>
          <w:spacing w:val="-1"/>
        </w:rPr>
        <w:t>аутологичных</w:t>
      </w:r>
      <w:proofErr w:type="spellEnd"/>
      <w:r>
        <w:rPr>
          <w:spacing w:val="-1"/>
        </w:rPr>
        <w:t xml:space="preserve"> гемопоэтических стволовых клеток и впервые представлена </w:t>
      </w:r>
      <w:proofErr w:type="spellStart"/>
      <w:r>
        <w:rPr>
          <w:spacing w:val="-1"/>
        </w:rPr>
        <w:t>скоринговая</w:t>
      </w:r>
      <w:proofErr w:type="spellEnd"/>
      <w:r>
        <w:rPr>
          <w:spacing w:val="-1"/>
        </w:rPr>
        <w:t xml:space="preserve"> система классов летальности от пневмонии. На основании принципов доказательной медицины определена диагностическая эффективность созданной шкалы для анализа прогноза и тяжести пневмонии. Проведенный соискателем анализ позволил сделать выводы и сформулировать практические рекомендации. </w:t>
      </w:r>
      <w:r>
        <w:t xml:space="preserve">Соискатель непосредственно участвовала в </w:t>
      </w:r>
      <w:r>
        <w:rPr>
          <w:spacing w:val="-1"/>
        </w:rPr>
        <w:t>подготовке основных публикаций по выполненной работе</w:t>
      </w:r>
      <w:r>
        <w:t>.</w:t>
      </w:r>
      <w:r>
        <w:rPr>
          <w:spacing w:val="-1"/>
        </w:rPr>
        <w:t xml:space="preserve"> Участие соискателя в сборе первичного материла – 100%, в математико-статистической обработке ‒ 80%, обобщении и анализе материала ‒ 100%. Все научные результаты, представленные в работе, соискателем получены лично.</w:t>
      </w:r>
    </w:p>
    <w:p w:rsidR="004868A4" w:rsidRDefault="004868A4" w:rsidP="004868A4">
      <w:pPr>
        <w:pStyle w:val="-31"/>
        <w:tabs>
          <w:tab w:val="left" w:pos="6096"/>
        </w:tabs>
        <w:spacing w:line="360" w:lineRule="auto"/>
        <w:ind w:left="0" w:right="28" w:firstLine="709"/>
        <w:jc w:val="both"/>
        <w:rPr>
          <w:rFonts w:ascii="Times New Roman" w:hAnsi="Times New Roman"/>
          <w:color w:val="000000"/>
          <w:spacing w:val="-1"/>
        </w:rPr>
      </w:pPr>
      <w:r>
        <w:rPr>
          <w:rFonts w:ascii="Times New Roman" w:hAnsi="Times New Roman"/>
          <w:color w:val="000000"/>
          <w:spacing w:val="-1"/>
        </w:rPr>
        <w:t xml:space="preserve">На заседании 05.10.2021 диссертационный совет принял решение за решение важной научной задачи, касающейся повышения эффективности диагностики и определения факторов риска неблагоприятного исхода инфекционных поражений легких у больных </w:t>
      </w:r>
      <w:proofErr w:type="spellStart"/>
      <w:r>
        <w:rPr>
          <w:rFonts w:ascii="Times New Roman" w:hAnsi="Times New Roman"/>
          <w:color w:val="000000"/>
          <w:spacing w:val="-1"/>
        </w:rPr>
        <w:t>лимфопролиферативными</w:t>
      </w:r>
      <w:proofErr w:type="spellEnd"/>
      <w:r>
        <w:rPr>
          <w:rFonts w:ascii="Times New Roman" w:hAnsi="Times New Roman"/>
          <w:color w:val="000000"/>
          <w:spacing w:val="-1"/>
        </w:rPr>
        <w:t xml:space="preserve"> заболеваниями после проведения высокодозной химиотерапии с трансплантацией </w:t>
      </w:r>
      <w:proofErr w:type="spellStart"/>
      <w:r>
        <w:rPr>
          <w:rFonts w:ascii="Times New Roman" w:hAnsi="Times New Roman"/>
          <w:color w:val="000000"/>
          <w:spacing w:val="-1"/>
        </w:rPr>
        <w:t>аутологичных</w:t>
      </w:r>
      <w:proofErr w:type="spellEnd"/>
      <w:r>
        <w:rPr>
          <w:rFonts w:ascii="Times New Roman" w:hAnsi="Times New Roman"/>
          <w:color w:val="000000"/>
          <w:spacing w:val="-1"/>
        </w:rPr>
        <w:t xml:space="preserve"> гемопоэтических стволовых клеток с помощью клинико-лабораторных и КТ данных, присудить </w:t>
      </w:r>
      <w:proofErr w:type="spellStart"/>
      <w:r>
        <w:rPr>
          <w:rFonts w:ascii="Times New Roman" w:hAnsi="Times New Roman"/>
          <w:color w:val="000000"/>
          <w:spacing w:val="-1"/>
        </w:rPr>
        <w:t>Косичкиной</w:t>
      </w:r>
      <w:proofErr w:type="spellEnd"/>
      <w:r>
        <w:rPr>
          <w:rFonts w:ascii="Times New Roman" w:hAnsi="Times New Roman"/>
          <w:color w:val="000000"/>
          <w:spacing w:val="-1"/>
        </w:rPr>
        <w:t xml:space="preserve"> Анастасии Борисовне ученую степень кандидата медицинских наук по специальностям: 3.1.6 – онкология, лучевая терапия, 3.1.25 – лучевая диагностика.</w:t>
      </w:r>
    </w:p>
    <w:p w:rsidR="004868A4" w:rsidRDefault="004868A4" w:rsidP="004868A4">
      <w:pPr>
        <w:pStyle w:val="-31"/>
        <w:tabs>
          <w:tab w:val="left" w:pos="6096"/>
        </w:tabs>
        <w:spacing w:line="360" w:lineRule="auto"/>
        <w:ind w:left="0" w:right="28" w:firstLine="709"/>
        <w:jc w:val="both"/>
        <w:rPr>
          <w:rFonts w:ascii="Times New Roman" w:hAnsi="Times New Roman"/>
          <w:color w:val="000000"/>
          <w:spacing w:val="-1"/>
        </w:rPr>
      </w:pPr>
      <w:r>
        <w:rPr>
          <w:rFonts w:ascii="Times New Roman" w:hAnsi="Times New Roman"/>
          <w:color w:val="000000"/>
          <w:spacing w:val="-1"/>
        </w:rPr>
        <w:t>При проведении тайного голосования диссертационный совет в количестве – 23 человек, из них докторов наук по специальности 3.1.6 – онкология, лучевая терапия – 20, по специальности</w:t>
      </w:r>
      <w:r>
        <w:rPr>
          <w:rFonts w:ascii="Times New Roman" w:hAnsi="Times New Roman"/>
        </w:rPr>
        <w:t xml:space="preserve"> 3.1.25 – лучевая диагностика </w:t>
      </w:r>
      <w:r>
        <w:rPr>
          <w:rFonts w:ascii="Times New Roman" w:hAnsi="Times New Roman"/>
          <w:color w:val="000000"/>
          <w:spacing w:val="-1"/>
        </w:rPr>
        <w:t xml:space="preserve">– 3, </w:t>
      </w:r>
      <w:r>
        <w:rPr>
          <w:rFonts w:ascii="Times New Roman" w:hAnsi="Times New Roman"/>
          <w:spacing w:val="-1"/>
        </w:rPr>
        <w:t>участвовавших в заседании, из 31 человека</w:t>
      </w:r>
      <w:r>
        <w:rPr>
          <w:rFonts w:ascii="Times New Roman" w:hAnsi="Times New Roman"/>
          <w:color w:val="000000"/>
          <w:spacing w:val="-1"/>
        </w:rPr>
        <w:t>, входящих в состав совета, дополнительно введены на разовую защиту 3 человека</w:t>
      </w:r>
      <w:r>
        <w:t xml:space="preserve"> </w:t>
      </w:r>
      <w:r>
        <w:rPr>
          <w:rFonts w:ascii="Times New Roman" w:hAnsi="Times New Roman"/>
          <w:color w:val="000000"/>
          <w:spacing w:val="-1"/>
        </w:rPr>
        <w:t>по специальности 3.1.25 – лучевая диагностика, проголосовали: за – 23, против – нет, недействительных бюллетеней – нет.</w:t>
      </w:r>
    </w:p>
    <w:p w:rsidR="004868A4" w:rsidRDefault="004868A4" w:rsidP="004868A4">
      <w:pPr>
        <w:tabs>
          <w:tab w:val="left" w:pos="6096"/>
        </w:tabs>
        <w:spacing w:line="360" w:lineRule="auto"/>
        <w:ind w:right="28"/>
        <w:jc w:val="both"/>
        <w:rPr>
          <w:color w:val="000000"/>
          <w:spacing w:val="-1"/>
        </w:rPr>
      </w:pPr>
    </w:p>
    <w:p w:rsidR="004868A4" w:rsidRDefault="004868A4" w:rsidP="004868A4">
      <w:pPr>
        <w:tabs>
          <w:tab w:val="left" w:pos="6096"/>
        </w:tabs>
        <w:spacing w:line="360" w:lineRule="auto"/>
        <w:ind w:right="28"/>
        <w:jc w:val="both"/>
        <w:rPr>
          <w:color w:val="000000"/>
          <w:spacing w:val="-1"/>
        </w:rPr>
      </w:pPr>
      <w:r>
        <w:rPr>
          <w:color w:val="000000"/>
          <w:spacing w:val="-1"/>
        </w:rPr>
        <w:t>Председатель диссертационного совета,</w:t>
      </w:r>
    </w:p>
    <w:p w:rsidR="004868A4" w:rsidRDefault="004868A4" w:rsidP="004868A4">
      <w:pPr>
        <w:tabs>
          <w:tab w:val="left" w:pos="6096"/>
        </w:tabs>
        <w:spacing w:line="360" w:lineRule="auto"/>
        <w:ind w:right="28"/>
        <w:jc w:val="both"/>
        <w:rPr>
          <w:color w:val="000000"/>
          <w:spacing w:val="-1"/>
        </w:rPr>
      </w:pPr>
      <w:r>
        <w:rPr>
          <w:color w:val="000000"/>
          <w:spacing w:val="-1"/>
        </w:rPr>
        <w:t xml:space="preserve">доктор медицинских наук, профессор                                           Беляев Алексей Михайлович </w:t>
      </w:r>
    </w:p>
    <w:p w:rsidR="004868A4" w:rsidRDefault="004868A4" w:rsidP="004868A4">
      <w:pPr>
        <w:tabs>
          <w:tab w:val="left" w:pos="6096"/>
        </w:tabs>
        <w:spacing w:line="360" w:lineRule="auto"/>
        <w:ind w:right="28"/>
        <w:jc w:val="both"/>
        <w:rPr>
          <w:color w:val="000000"/>
          <w:spacing w:val="-1"/>
        </w:rPr>
      </w:pPr>
    </w:p>
    <w:p w:rsidR="004868A4" w:rsidRDefault="004868A4" w:rsidP="004868A4">
      <w:pPr>
        <w:tabs>
          <w:tab w:val="left" w:pos="6096"/>
        </w:tabs>
        <w:spacing w:line="360" w:lineRule="auto"/>
        <w:ind w:right="28"/>
        <w:jc w:val="both"/>
        <w:rPr>
          <w:color w:val="000000"/>
          <w:spacing w:val="-1"/>
        </w:rPr>
      </w:pPr>
      <w:r>
        <w:rPr>
          <w:color w:val="000000"/>
          <w:spacing w:val="-1"/>
        </w:rPr>
        <w:t>Ученый секретарь диссертационного совета,</w:t>
      </w:r>
    </w:p>
    <w:p w:rsidR="004868A4" w:rsidRDefault="004868A4" w:rsidP="004868A4">
      <w:pPr>
        <w:tabs>
          <w:tab w:val="left" w:pos="6096"/>
        </w:tabs>
        <w:spacing w:line="360" w:lineRule="auto"/>
        <w:ind w:right="28"/>
        <w:jc w:val="both"/>
        <w:rPr>
          <w:color w:val="000000"/>
          <w:spacing w:val="-1"/>
        </w:rPr>
      </w:pPr>
      <w:r>
        <w:rPr>
          <w:color w:val="000000"/>
          <w:spacing w:val="-1"/>
        </w:rPr>
        <w:t xml:space="preserve">доктор медицинских наук                                                         Филатова Лариса Валентиновна </w:t>
      </w:r>
    </w:p>
    <w:p w:rsidR="004868A4" w:rsidRDefault="004868A4" w:rsidP="004868A4">
      <w:pPr>
        <w:tabs>
          <w:tab w:val="left" w:pos="6096"/>
        </w:tabs>
        <w:spacing w:line="360" w:lineRule="auto"/>
        <w:ind w:right="28"/>
        <w:jc w:val="both"/>
        <w:rPr>
          <w:color w:val="000000"/>
          <w:spacing w:val="-1"/>
        </w:rPr>
      </w:pPr>
      <w:r>
        <w:rPr>
          <w:color w:val="000000"/>
          <w:spacing w:val="-1"/>
        </w:rPr>
        <w:t>05.10.2021</w:t>
      </w:r>
    </w:p>
    <w:p w:rsidR="004868A4" w:rsidRPr="00AB7CF0" w:rsidRDefault="004868A4">
      <w:bookmarkStart w:id="0" w:name="_GoBack"/>
      <w:bookmarkEnd w:id="0"/>
    </w:p>
    <w:sectPr w:rsidR="004868A4" w:rsidRPr="00AB7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A55"/>
    <w:multiLevelType w:val="hybridMultilevel"/>
    <w:tmpl w:val="573C053C"/>
    <w:lvl w:ilvl="0" w:tplc="5798DDF4">
      <w:start w:val="11"/>
      <w:numFmt w:val="bullet"/>
      <w:lvlText w:val="-"/>
      <w:lvlJc w:val="left"/>
      <w:pPr>
        <w:ind w:left="360" w:hanging="360"/>
      </w:pPr>
      <w:rPr>
        <w:rFonts w:ascii="Times New Roman" w:eastAsia="Calibri" w:hAnsi="Times New Roman" w:cs="Times New Roman" w:hint="default"/>
        <w:color w:val="000000"/>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D34031A"/>
    <w:multiLevelType w:val="hybridMultilevel"/>
    <w:tmpl w:val="9622335A"/>
    <w:lvl w:ilvl="0" w:tplc="802A36B2">
      <w:start w:val="1"/>
      <w:numFmt w:val="decimal"/>
      <w:lvlText w:val="%1."/>
      <w:lvlJc w:val="left"/>
      <w:pPr>
        <w:ind w:left="720" w:hanging="360"/>
      </w:pPr>
      <w:rPr>
        <w:rFonts w:ascii="Times New Roman" w:eastAsia="Calibri" w:hAnsi="Times New Roman" w:cs="Times New Roman"/>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771"/>
    <w:rsid w:val="004676A3"/>
    <w:rsid w:val="004868A4"/>
    <w:rsid w:val="00591771"/>
    <w:rsid w:val="00AB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E4DA"/>
  <w15:chartTrackingRefBased/>
  <w15:docId w15:val="{BB1F63C6-759C-48C7-9520-DB8093BB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C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34"/>
    <w:locked/>
    <w:rsid w:val="00AB7CF0"/>
    <w:rPr>
      <w:rFonts w:ascii="Calibri" w:eastAsia="Calibri" w:hAnsi="Calibri" w:cs="Times New Roman"/>
    </w:rPr>
  </w:style>
  <w:style w:type="paragraph" w:styleId="a4">
    <w:name w:val="List Paragraph"/>
    <w:basedOn w:val="a"/>
    <w:link w:val="a3"/>
    <w:uiPriority w:val="34"/>
    <w:qFormat/>
    <w:rsid w:val="00AB7CF0"/>
    <w:pPr>
      <w:spacing w:after="200" w:line="276" w:lineRule="auto"/>
      <w:ind w:left="720"/>
      <w:contextualSpacing/>
    </w:pPr>
    <w:rPr>
      <w:rFonts w:ascii="Calibri" w:eastAsia="Calibri" w:hAnsi="Calibri"/>
      <w:sz w:val="22"/>
      <w:szCs w:val="22"/>
      <w:lang w:eastAsia="en-US"/>
    </w:rPr>
  </w:style>
  <w:style w:type="paragraph" w:customStyle="1" w:styleId="-31">
    <w:name w:val="Светлая сетка - Акцент 31"/>
    <w:basedOn w:val="a"/>
    <w:uiPriority w:val="34"/>
    <w:qFormat/>
    <w:rsid w:val="004868A4"/>
    <w:pPr>
      <w:ind w:left="720"/>
      <w:contextualSpacing/>
    </w:pPr>
    <w:rPr>
      <w:rFonts w:ascii="Calibri" w:eastAsia="Calibri" w:hAnsi="Calibri"/>
      <w:lang w:eastAsia="en-US"/>
    </w:rPr>
  </w:style>
  <w:style w:type="paragraph" w:customStyle="1" w:styleId="1-21">
    <w:name w:val="Средняя сетка 1 - Акцент 21"/>
    <w:basedOn w:val="a"/>
    <w:uiPriority w:val="34"/>
    <w:qFormat/>
    <w:rsid w:val="004868A4"/>
    <w:pPr>
      <w:ind w:left="720"/>
    </w:pPr>
  </w:style>
  <w:style w:type="character" w:styleId="a5">
    <w:name w:val="Emphasis"/>
    <w:basedOn w:val="a0"/>
    <w:uiPriority w:val="20"/>
    <w:qFormat/>
    <w:rsid w:val="004868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3225">
      <w:bodyDiv w:val="1"/>
      <w:marLeft w:val="0"/>
      <w:marRight w:val="0"/>
      <w:marTop w:val="0"/>
      <w:marBottom w:val="0"/>
      <w:divBdr>
        <w:top w:val="none" w:sz="0" w:space="0" w:color="auto"/>
        <w:left w:val="none" w:sz="0" w:space="0" w:color="auto"/>
        <w:bottom w:val="none" w:sz="0" w:space="0" w:color="auto"/>
        <w:right w:val="none" w:sz="0" w:space="0" w:color="auto"/>
      </w:divBdr>
    </w:div>
    <w:div w:id="30489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2612</Words>
  <Characters>14895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Степанова Татьяна Ильинична</cp:lastModifiedBy>
  <cp:revision>3</cp:revision>
  <dcterms:created xsi:type="dcterms:W3CDTF">2021-10-08T08:29:00Z</dcterms:created>
  <dcterms:modified xsi:type="dcterms:W3CDTF">2021-10-08T08:57:00Z</dcterms:modified>
</cp:coreProperties>
</file>